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C11" w:rsidRDefault="00854C11" w:rsidP="00854C11">
      <w:pPr>
        <w:spacing w:after="0" w:line="240" w:lineRule="auto"/>
        <w:jc w:val="center"/>
        <w:rPr>
          <w:rFonts w:ascii="Times New Roman" w:hAnsi="Times New Roman" w:cs="Times New Roman"/>
          <w:b/>
          <w:sz w:val="24"/>
          <w:lang w:val="ru-RU"/>
        </w:rPr>
      </w:pPr>
      <w:bookmarkStart w:id="0" w:name="block-20757713"/>
      <w:r>
        <w:rPr>
          <w:rFonts w:ascii="Times New Roman" w:hAnsi="Times New Roman" w:cs="Times New Roman"/>
          <w:b/>
          <w:sz w:val="24"/>
          <w:lang w:val="ru-RU"/>
        </w:rPr>
        <w:t>Муниципальное бюджетное общеобразовательное учреждение</w:t>
      </w:r>
    </w:p>
    <w:p w:rsidR="00854C11" w:rsidRDefault="00854C11" w:rsidP="00854C11">
      <w:pPr>
        <w:spacing w:after="0" w:line="240" w:lineRule="auto"/>
        <w:jc w:val="center"/>
        <w:rPr>
          <w:rFonts w:ascii="Times New Roman" w:hAnsi="Times New Roman" w:cs="Times New Roman"/>
          <w:b/>
          <w:sz w:val="24"/>
          <w:lang w:val="ru-RU"/>
        </w:rPr>
      </w:pPr>
      <w:r>
        <w:rPr>
          <w:rFonts w:ascii="Times New Roman" w:hAnsi="Times New Roman" w:cs="Times New Roman"/>
          <w:b/>
          <w:sz w:val="24"/>
          <w:lang w:val="ru-RU"/>
        </w:rPr>
        <w:t>Жемчужненская средняя школа №1</w:t>
      </w:r>
    </w:p>
    <w:p w:rsidR="00854C11" w:rsidRDefault="00854C11" w:rsidP="00854C11">
      <w:pPr>
        <w:rPr>
          <w:lang w:val="ru-RU"/>
        </w:rPr>
      </w:pPr>
    </w:p>
    <w:p w:rsidR="00854C11" w:rsidRDefault="00854C11" w:rsidP="00854C11">
      <w:pPr>
        <w:rPr>
          <w:lang w:val="ru-RU"/>
        </w:rPr>
      </w:pPr>
    </w:p>
    <w:tbl>
      <w:tblPr>
        <w:tblStyle w:val="ac"/>
        <w:tblW w:w="9640" w:type="dxa"/>
        <w:tblInd w:w="-318" w:type="dxa"/>
        <w:tblLayout w:type="fixed"/>
        <w:tblLook w:val="04A0"/>
      </w:tblPr>
      <w:tblGrid>
        <w:gridCol w:w="5105"/>
        <w:gridCol w:w="4535"/>
      </w:tblGrid>
      <w:tr w:rsidR="00854C11" w:rsidTr="00746326">
        <w:tc>
          <w:tcPr>
            <w:tcW w:w="5104" w:type="dxa"/>
            <w:tcBorders>
              <w:top w:val="nil"/>
              <w:left w:val="nil"/>
              <w:bottom w:val="nil"/>
              <w:right w:val="nil"/>
            </w:tcBorders>
          </w:tcPr>
          <w:p w:rsidR="00854C11" w:rsidRDefault="00854C11" w:rsidP="00746326">
            <w:pPr>
              <w:rPr>
                <w:rFonts w:ascii="Times New Roman" w:hAnsi="Times New Roman" w:cs="Times New Roman"/>
                <w:sz w:val="24"/>
                <w:szCs w:val="24"/>
                <w:lang w:val="ru-RU"/>
              </w:rPr>
            </w:pPr>
            <w:r>
              <w:rPr>
                <w:rFonts w:ascii="Times New Roman" w:eastAsia="Calibri" w:hAnsi="Times New Roman" w:cs="Times New Roman"/>
                <w:sz w:val="24"/>
                <w:szCs w:val="24"/>
                <w:lang w:val="ru-RU"/>
              </w:rPr>
              <w:t>Согласовано:</w:t>
            </w:r>
          </w:p>
          <w:p w:rsidR="00854C11" w:rsidRDefault="00854C11" w:rsidP="00746326">
            <w:pPr>
              <w:rPr>
                <w:rFonts w:ascii="Times New Roman" w:hAnsi="Times New Roman" w:cs="Times New Roman"/>
                <w:sz w:val="24"/>
                <w:szCs w:val="24"/>
                <w:lang w:val="ru-RU"/>
              </w:rPr>
            </w:pPr>
            <w:r>
              <w:rPr>
                <w:rFonts w:ascii="Times New Roman" w:eastAsia="Calibri" w:hAnsi="Times New Roman" w:cs="Times New Roman"/>
                <w:sz w:val="24"/>
                <w:szCs w:val="24"/>
                <w:lang w:val="ru-RU"/>
              </w:rPr>
              <w:t>Заместитель директора по УВР</w:t>
            </w:r>
          </w:p>
          <w:p w:rsidR="00854C11" w:rsidRDefault="00854C11" w:rsidP="00746326">
            <w:pPr>
              <w:rPr>
                <w:rFonts w:ascii="Times New Roman" w:hAnsi="Times New Roman" w:cs="Times New Roman"/>
                <w:sz w:val="24"/>
                <w:szCs w:val="24"/>
                <w:lang w:val="ru-RU"/>
              </w:rPr>
            </w:pPr>
            <w:r>
              <w:rPr>
                <w:rFonts w:ascii="Times New Roman" w:eastAsia="Calibri" w:hAnsi="Times New Roman" w:cs="Times New Roman"/>
                <w:sz w:val="24"/>
                <w:szCs w:val="24"/>
                <w:lang w:val="ru-RU"/>
              </w:rPr>
              <w:t>МБОУ Жемчужненская СШ №1</w:t>
            </w:r>
          </w:p>
          <w:p w:rsidR="00854C11" w:rsidRDefault="00854C11" w:rsidP="00746326">
            <w:pPr>
              <w:rPr>
                <w:rFonts w:ascii="Times New Roman" w:hAnsi="Times New Roman" w:cs="Times New Roman"/>
                <w:sz w:val="24"/>
                <w:szCs w:val="24"/>
              </w:rPr>
            </w:pPr>
            <w:r>
              <w:rPr>
                <w:rFonts w:ascii="Times New Roman" w:eastAsia="Calibri" w:hAnsi="Times New Roman" w:cs="Times New Roman"/>
                <w:sz w:val="24"/>
                <w:szCs w:val="24"/>
              </w:rPr>
              <w:t xml:space="preserve">_______________ Т.Н. Нечаева </w:t>
            </w:r>
          </w:p>
          <w:p w:rsidR="00854C11" w:rsidRDefault="00854C11" w:rsidP="00746326">
            <w:pPr>
              <w:rPr>
                <w:rFonts w:ascii="Times New Roman" w:hAnsi="Times New Roman" w:cs="Times New Roman"/>
                <w:sz w:val="24"/>
                <w:szCs w:val="24"/>
              </w:rPr>
            </w:pPr>
          </w:p>
          <w:p w:rsidR="00854C11" w:rsidRDefault="00854C11" w:rsidP="00746326">
            <w:pPr>
              <w:rPr>
                <w:rFonts w:ascii="Times New Roman" w:hAnsi="Times New Roman" w:cs="Times New Roman"/>
                <w:sz w:val="24"/>
                <w:szCs w:val="24"/>
              </w:rPr>
            </w:pPr>
          </w:p>
        </w:tc>
        <w:tc>
          <w:tcPr>
            <w:tcW w:w="4535" w:type="dxa"/>
            <w:tcBorders>
              <w:top w:val="nil"/>
              <w:left w:val="nil"/>
              <w:bottom w:val="nil"/>
              <w:right w:val="nil"/>
            </w:tcBorders>
            <w:vAlign w:val="bottom"/>
          </w:tcPr>
          <w:p w:rsidR="00854C11" w:rsidRDefault="00854C11" w:rsidP="00746326">
            <w:pPr>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Утверждаю:</w:t>
            </w:r>
          </w:p>
          <w:p w:rsidR="00854C11" w:rsidRDefault="00854C11" w:rsidP="00746326">
            <w:pPr>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 xml:space="preserve">И.о. директора МБОУ </w:t>
            </w:r>
          </w:p>
          <w:p w:rsidR="00854C11" w:rsidRDefault="00854C11" w:rsidP="00746326">
            <w:pPr>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Жемчужненская СШ №1</w:t>
            </w:r>
          </w:p>
          <w:p w:rsidR="00854C11" w:rsidRDefault="00854C11" w:rsidP="00746326">
            <w:pPr>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 xml:space="preserve">_______________ Е.С. Докучаева </w:t>
            </w:r>
          </w:p>
          <w:p w:rsidR="00854C11" w:rsidRDefault="00854C11" w:rsidP="00746326">
            <w:pPr>
              <w:jc w:val="right"/>
              <w:rPr>
                <w:rFonts w:ascii="Times New Roman" w:hAnsi="Times New Roman" w:cs="Times New Roman"/>
                <w:sz w:val="24"/>
                <w:szCs w:val="24"/>
              </w:rPr>
            </w:pPr>
            <w:r>
              <w:rPr>
                <w:rFonts w:ascii="Times New Roman" w:eastAsia="Calibri" w:hAnsi="Times New Roman" w:cs="Times New Roman"/>
                <w:sz w:val="24"/>
                <w:szCs w:val="24"/>
                <w:lang w:val="ru-RU"/>
              </w:rPr>
              <w:t xml:space="preserve">Приказ   от  31.08.2023 г.   </w:t>
            </w:r>
            <w:r>
              <w:rPr>
                <w:rFonts w:ascii="Times New Roman" w:eastAsia="Calibri" w:hAnsi="Times New Roman" w:cs="Times New Roman"/>
                <w:sz w:val="24"/>
                <w:szCs w:val="24"/>
              </w:rPr>
              <w:t xml:space="preserve">№181-о </w:t>
            </w:r>
          </w:p>
          <w:p w:rsidR="00854C11" w:rsidRDefault="00854C11" w:rsidP="00746326">
            <w:pPr>
              <w:jc w:val="right"/>
              <w:rPr>
                <w:rFonts w:ascii="Times New Roman" w:hAnsi="Times New Roman" w:cs="Times New Roman"/>
                <w:sz w:val="20"/>
                <w:szCs w:val="20"/>
              </w:rPr>
            </w:pPr>
          </w:p>
        </w:tc>
      </w:tr>
    </w:tbl>
    <w:p w:rsidR="00854C11" w:rsidRDefault="00854C11" w:rsidP="00854C11"/>
    <w:p w:rsidR="00854C11" w:rsidRDefault="00854C11" w:rsidP="00854C11"/>
    <w:p w:rsidR="00854C11" w:rsidRPr="008C5E12" w:rsidRDefault="00854C11" w:rsidP="00854C11">
      <w:pPr>
        <w:spacing w:after="0" w:line="360" w:lineRule="auto"/>
        <w:jc w:val="center"/>
        <w:rPr>
          <w:rFonts w:ascii="Times New Roman" w:hAnsi="Times New Roman" w:cs="Times New Roman"/>
          <w:b/>
          <w:sz w:val="48"/>
          <w:szCs w:val="48"/>
          <w:lang w:val="ru-RU"/>
        </w:rPr>
      </w:pPr>
      <w:r w:rsidRPr="008C5E12">
        <w:rPr>
          <w:rFonts w:ascii="Times New Roman" w:hAnsi="Times New Roman" w:cs="Times New Roman"/>
          <w:b/>
          <w:sz w:val="48"/>
          <w:szCs w:val="48"/>
          <w:lang w:val="ru-RU"/>
        </w:rPr>
        <w:t xml:space="preserve">Рабочая программа </w:t>
      </w:r>
    </w:p>
    <w:p w:rsidR="00854C11" w:rsidRPr="008C5E12" w:rsidRDefault="00854C11" w:rsidP="00854C11">
      <w:pPr>
        <w:spacing w:after="0" w:line="360" w:lineRule="auto"/>
        <w:jc w:val="center"/>
        <w:rPr>
          <w:rFonts w:ascii="Times New Roman" w:hAnsi="Times New Roman" w:cs="Times New Roman"/>
          <w:b/>
          <w:sz w:val="48"/>
          <w:szCs w:val="48"/>
          <w:lang w:val="ru-RU"/>
        </w:rPr>
      </w:pPr>
      <w:r w:rsidRPr="008C5E12">
        <w:rPr>
          <w:rFonts w:ascii="Times New Roman" w:hAnsi="Times New Roman" w:cs="Times New Roman"/>
          <w:b/>
          <w:sz w:val="48"/>
          <w:szCs w:val="48"/>
          <w:lang w:val="ru-RU"/>
        </w:rPr>
        <w:t xml:space="preserve">учебного предмета </w:t>
      </w:r>
    </w:p>
    <w:p w:rsidR="00854C11" w:rsidRPr="008C5E12" w:rsidRDefault="00854C11" w:rsidP="00854C11">
      <w:pPr>
        <w:spacing w:after="0" w:line="360" w:lineRule="auto"/>
        <w:jc w:val="center"/>
        <w:rPr>
          <w:rFonts w:ascii="Times New Roman" w:hAnsi="Times New Roman" w:cs="Times New Roman"/>
          <w:b/>
          <w:color w:val="000000"/>
          <w:sz w:val="48"/>
          <w:szCs w:val="48"/>
          <w:lang w:val="ru-RU"/>
        </w:rPr>
      </w:pPr>
      <w:r w:rsidRPr="008C5E12">
        <w:rPr>
          <w:rFonts w:ascii="Times New Roman" w:hAnsi="Times New Roman" w:cs="Times New Roman"/>
          <w:b/>
          <w:sz w:val="48"/>
          <w:szCs w:val="48"/>
          <w:lang w:val="ru-RU"/>
        </w:rPr>
        <w:t>«</w:t>
      </w:r>
      <w:r>
        <w:rPr>
          <w:rFonts w:ascii="Times New Roman" w:hAnsi="Times New Roman" w:cs="Times New Roman"/>
          <w:b/>
          <w:color w:val="000000" w:themeColor="text1"/>
          <w:sz w:val="48"/>
          <w:szCs w:val="48"/>
          <w:lang w:val="ru-RU"/>
        </w:rPr>
        <w:t>Русский</w:t>
      </w:r>
      <w:r w:rsidRPr="008C5E12">
        <w:rPr>
          <w:rFonts w:ascii="Times New Roman" w:hAnsi="Times New Roman" w:cs="Times New Roman"/>
          <w:b/>
          <w:color w:val="000000" w:themeColor="text1"/>
          <w:sz w:val="48"/>
          <w:szCs w:val="48"/>
          <w:lang w:val="ru-RU"/>
        </w:rPr>
        <w:t xml:space="preserve"> язык»</w:t>
      </w:r>
    </w:p>
    <w:p w:rsidR="00854C11" w:rsidRDefault="00854C11" w:rsidP="00854C11">
      <w:pPr>
        <w:spacing w:after="0" w:line="360" w:lineRule="auto"/>
        <w:jc w:val="center"/>
        <w:rPr>
          <w:rFonts w:ascii="Times New Roman" w:hAnsi="Times New Roman" w:cs="Times New Roman"/>
          <w:b/>
          <w:sz w:val="44"/>
          <w:szCs w:val="44"/>
        </w:rPr>
      </w:pPr>
      <w:proofErr w:type="gramStart"/>
      <w:r>
        <w:rPr>
          <w:rFonts w:ascii="Times New Roman" w:hAnsi="Times New Roman" w:cs="Times New Roman"/>
          <w:b/>
          <w:sz w:val="44"/>
          <w:szCs w:val="44"/>
        </w:rPr>
        <w:t>Среднее  общее</w:t>
      </w:r>
      <w:proofErr w:type="gramEnd"/>
      <w:r>
        <w:rPr>
          <w:rFonts w:ascii="Times New Roman" w:hAnsi="Times New Roman" w:cs="Times New Roman"/>
          <w:b/>
          <w:sz w:val="44"/>
          <w:szCs w:val="44"/>
        </w:rPr>
        <w:t xml:space="preserve"> образование</w:t>
      </w:r>
    </w:p>
    <w:p w:rsidR="00854C11" w:rsidRDefault="00854C11" w:rsidP="00854C11">
      <w:pPr>
        <w:spacing w:after="0" w:line="360" w:lineRule="auto"/>
        <w:jc w:val="center"/>
        <w:rPr>
          <w:rFonts w:ascii="Times New Roman" w:hAnsi="Times New Roman" w:cs="Times New Roman"/>
          <w:b/>
          <w:sz w:val="44"/>
          <w:szCs w:val="44"/>
        </w:rPr>
      </w:pPr>
    </w:p>
    <w:p w:rsidR="00854C11" w:rsidRDefault="00854C11" w:rsidP="00854C11">
      <w:pPr>
        <w:spacing w:after="0" w:line="360" w:lineRule="auto"/>
        <w:jc w:val="center"/>
        <w:rPr>
          <w:rFonts w:ascii="Times New Roman" w:hAnsi="Times New Roman" w:cs="Times New Roman"/>
          <w:b/>
          <w:sz w:val="44"/>
          <w:szCs w:val="44"/>
        </w:rPr>
      </w:pPr>
    </w:p>
    <w:tbl>
      <w:tblPr>
        <w:tblStyle w:val="ac"/>
        <w:tblW w:w="3681" w:type="dxa"/>
        <w:tblInd w:w="5664" w:type="dxa"/>
        <w:tblLayout w:type="fixed"/>
        <w:tblLook w:val="04A0"/>
      </w:tblPr>
      <w:tblGrid>
        <w:gridCol w:w="3681"/>
      </w:tblGrid>
      <w:tr w:rsidR="00854C11" w:rsidTr="00746326">
        <w:tc>
          <w:tcPr>
            <w:tcW w:w="3681" w:type="dxa"/>
            <w:tcBorders>
              <w:top w:val="nil"/>
              <w:left w:val="nil"/>
              <w:bottom w:val="nil"/>
              <w:right w:val="nil"/>
            </w:tcBorders>
          </w:tcPr>
          <w:p w:rsidR="00854C11" w:rsidRDefault="00854C11" w:rsidP="00746326">
            <w:pPr>
              <w:rPr>
                <w:rFonts w:ascii="Times New Roman" w:hAnsi="Times New Roman" w:cs="Times New Roman"/>
                <w:sz w:val="24"/>
                <w:szCs w:val="24"/>
                <w:lang w:val="ru-RU"/>
              </w:rPr>
            </w:pPr>
            <w:r>
              <w:rPr>
                <w:rFonts w:ascii="Times New Roman" w:eastAsia="Calibri" w:hAnsi="Times New Roman" w:cs="Times New Roman"/>
                <w:sz w:val="24"/>
                <w:szCs w:val="24"/>
                <w:lang w:val="ru-RU"/>
              </w:rPr>
              <w:t>Рассмотрена:</w:t>
            </w:r>
          </w:p>
          <w:p w:rsidR="00854C11" w:rsidRDefault="00854C11" w:rsidP="00746326">
            <w:pPr>
              <w:rPr>
                <w:rFonts w:ascii="Times New Roman" w:hAnsi="Times New Roman" w:cs="Times New Roman"/>
                <w:sz w:val="24"/>
                <w:szCs w:val="24"/>
                <w:lang w:val="ru-RU"/>
              </w:rPr>
            </w:pPr>
            <w:r>
              <w:rPr>
                <w:rFonts w:ascii="Times New Roman" w:eastAsia="Calibri" w:hAnsi="Times New Roman" w:cs="Times New Roman"/>
                <w:sz w:val="24"/>
                <w:szCs w:val="24"/>
                <w:lang w:val="ru-RU"/>
              </w:rPr>
              <w:t xml:space="preserve">ШМО учителей </w:t>
            </w:r>
          </w:p>
          <w:p w:rsidR="00854C11" w:rsidRDefault="00854C11" w:rsidP="00746326">
            <w:pPr>
              <w:rPr>
                <w:rFonts w:ascii="Times New Roman" w:hAnsi="Times New Roman" w:cs="Times New Roman"/>
                <w:sz w:val="24"/>
                <w:szCs w:val="24"/>
                <w:lang w:val="ru-RU"/>
              </w:rPr>
            </w:pPr>
            <w:r>
              <w:rPr>
                <w:rFonts w:ascii="Times New Roman" w:eastAsia="Calibri" w:hAnsi="Times New Roman" w:cs="Times New Roman"/>
                <w:sz w:val="24"/>
                <w:szCs w:val="24"/>
                <w:lang w:val="ru-RU"/>
              </w:rPr>
              <w:t>филологического цикла</w:t>
            </w:r>
          </w:p>
          <w:p w:rsidR="00854C11" w:rsidRDefault="00854C11" w:rsidP="00746326">
            <w:pPr>
              <w:rPr>
                <w:rFonts w:ascii="Times New Roman" w:hAnsi="Times New Roman" w:cs="Times New Roman"/>
                <w:sz w:val="24"/>
                <w:szCs w:val="24"/>
                <w:lang w:val="ru-RU"/>
              </w:rPr>
            </w:pPr>
            <w:r>
              <w:rPr>
                <w:rFonts w:ascii="Times New Roman" w:eastAsia="Calibri" w:hAnsi="Times New Roman" w:cs="Times New Roman"/>
                <w:sz w:val="24"/>
                <w:szCs w:val="24"/>
                <w:lang w:val="ru-RU"/>
              </w:rPr>
              <w:t>МБОУ Жемчужненская СШ №1</w:t>
            </w:r>
          </w:p>
          <w:p w:rsidR="00854C11" w:rsidRDefault="00854C11" w:rsidP="00746326">
            <w:pPr>
              <w:rPr>
                <w:rFonts w:ascii="Times New Roman" w:hAnsi="Times New Roman" w:cs="Times New Roman"/>
                <w:sz w:val="24"/>
                <w:szCs w:val="24"/>
              </w:rPr>
            </w:pPr>
            <w:r>
              <w:rPr>
                <w:rFonts w:ascii="Times New Roman" w:eastAsia="Calibri" w:hAnsi="Times New Roman" w:cs="Times New Roman"/>
                <w:sz w:val="24"/>
                <w:szCs w:val="24"/>
              </w:rPr>
              <w:t>Протокол №1 от 29.08.2023 г.</w:t>
            </w:r>
          </w:p>
        </w:tc>
      </w:tr>
    </w:tbl>
    <w:p w:rsidR="00854C11" w:rsidRDefault="00854C11" w:rsidP="00854C11"/>
    <w:p w:rsidR="00854C11" w:rsidRDefault="00854C11" w:rsidP="00854C11"/>
    <w:p w:rsidR="00854C11" w:rsidRDefault="00854C11" w:rsidP="00854C11"/>
    <w:p w:rsidR="00854C11" w:rsidRDefault="00854C11" w:rsidP="00854C11"/>
    <w:p w:rsidR="00854C11" w:rsidRDefault="00854C11" w:rsidP="00854C11"/>
    <w:p w:rsidR="00854C11" w:rsidRDefault="00854C11" w:rsidP="00854C11"/>
    <w:p w:rsidR="00854C11" w:rsidRPr="00854C11" w:rsidRDefault="00854C11" w:rsidP="00854C11">
      <w:pPr>
        <w:jc w:val="center"/>
        <w:rPr>
          <w:rFonts w:ascii="Times New Roman" w:hAnsi="Times New Roman" w:cs="Times New Roman"/>
          <w:b/>
          <w:sz w:val="24"/>
          <w:szCs w:val="24"/>
          <w:lang w:val="ru-RU"/>
        </w:rPr>
      </w:pPr>
      <w:r w:rsidRPr="00854C11">
        <w:rPr>
          <w:rFonts w:ascii="Times New Roman" w:hAnsi="Times New Roman" w:cs="Times New Roman"/>
          <w:b/>
          <w:sz w:val="24"/>
          <w:szCs w:val="24"/>
          <w:lang w:val="ru-RU"/>
        </w:rPr>
        <w:t>п. Колодезный</w:t>
      </w:r>
    </w:p>
    <w:p w:rsidR="008779AF" w:rsidRPr="00A25833" w:rsidRDefault="008779AF">
      <w:pPr>
        <w:spacing w:after="0"/>
        <w:ind w:left="120"/>
        <w:rPr>
          <w:lang w:val="ru-RU"/>
        </w:rPr>
      </w:pPr>
    </w:p>
    <w:p w:rsidR="008779AF" w:rsidRPr="00A25833" w:rsidRDefault="00854C11" w:rsidP="00854C11">
      <w:pPr>
        <w:spacing w:after="0" w:line="264" w:lineRule="auto"/>
        <w:ind w:left="120"/>
        <w:jc w:val="center"/>
        <w:rPr>
          <w:lang w:val="ru-RU"/>
        </w:rPr>
      </w:pPr>
      <w:bookmarkStart w:id="1" w:name="block-20757716"/>
      <w:bookmarkEnd w:id="0"/>
      <w:r>
        <w:rPr>
          <w:rFonts w:ascii="Times New Roman" w:hAnsi="Times New Roman"/>
          <w:b/>
          <w:color w:val="000000"/>
          <w:sz w:val="28"/>
          <w:lang w:val="ru-RU"/>
        </w:rPr>
        <w:t>П</w:t>
      </w:r>
      <w:r w:rsidR="00A25833" w:rsidRPr="00A25833">
        <w:rPr>
          <w:rFonts w:ascii="Times New Roman" w:hAnsi="Times New Roman"/>
          <w:b/>
          <w:color w:val="000000"/>
          <w:sz w:val="28"/>
          <w:lang w:val="ru-RU"/>
        </w:rPr>
        <w:t>ОЯСНИТЕЛЬНАЯ ЗАПИСКА</w:t>
      </w:r>
    </w:p>
    <w:p w:rsidR="008779AF" w:rsidRPr="00A25833" w:rsidRDefault="008779AF">
      <w:pPr>
        <w:spacing w:after="0" w:line="264" w:lineRule="auto"/>
        <w:ind w:left="120"/>
        <w:jc w:val="both"/>
        <w:rPr>
          <w:lang w:val="ru-RU"/>
        </w:rPr>
      </w:pP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8779AF" w:rsidRPr="00A25833" w:rsidRDefault="008779AF">
      <w:pPr>
        <w:spacing w:after="0" w:line="264" w:lineRule="auto"/>
        <w:ind w:left="120"/>
        <w:jc w:val="both"/>
        <w:rPr>
          <w:lang w:val="ru-RU"/>
        </w:rPr>
      </w:pPr>
    </w:p>
    <w:p w:rsidR="008779AF" w:rsidRPr="00A25833" w:rsidRDefault="00A25833">
      <w:pPr>
        <w:spacing w:after="0" w:line="264" w:lineRule="auto"/>
        <w:ind w:left="120"/>
        <w:jc w:val="both"/>
        <w:rPr>
          <w:lang w:val="ru-RU"/>
        </w:rPr>
      </w:pPr>
      <w:r w:rsidRPr="00A25833">
        <w:rPr>
          <w:rFonts w:ascii="Times New Roman" w:hAnsi="Times New Roman"/>
          <w:b/>
          <w:color w:val="000000"/>
          <w:sz w:val="28"/>
          <w:lang w:val="ru-RU"/>
        </w:rPr>
        <w:t>ОБЩАЯ ХАРАКТЕРИСТИКА УЧЕБНОГО ПРЕДМЕТА «РУССКИЙ ЯЗЫК»</w:t>
      </w:r>
    </w:p>
    <w:p w:rsidR="008779AF" w:rsidRPr="00A25833" w:rsidRDefault="008779AF">
      <w:pPr>
        <w:spacing w:after="0" w:line="264" w:lineRule="auto"/>
        <w:ind w:left="120"/>
        <w:jc w:val="both"/>
        <w:rPr>
          <w:lang w:val="ru-RU"/>
        </w:rPr>
      </w:pP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8779AF" w:rsidRPr="00A25833" w:rsidRDefault="00A25833">
      <w:pPr>
        <w:spacing w:after="0" w:line="264" w:lineRule="auto"/>
        <w:ind w:firstLine="600"/>
        <w:jc w:val="both"/>
        <w:rPr>
          <w:lang w:val="ru-RU"/>
        </w:rPr>
      </w:pPr>
      <w:r w:rsidRPr="00A25833">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w:t>
      </w:r>
      <w:r w:rsidRPr="00A25833">
        <w:rPr>
          <w:rFonts w:ascii="Times New Roman" w:hAnsi="Times New Roman"/>
          <w:color w:val="000000"/>
          <w:spacing w:val="-3"/>
          <w:sz w:val="28"/>
          <w:lang w:val="ru-RU"/>
        </w:rPr>
        <w:lastRenderedPageBreak/>
        <w:t>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8779AF" w:rsidRPr="00A25833" w:rsidRDefault="008779AF">
      <w:pPr>
        <w:spacing w:after="0" w:line="264" w:lineRule="auto"/>
        <w:ind w:left="120"/>
        <w:jc w:val="both"/>
        <w:rPr>
          <w:lang w:val="ru-RU"/>
        </w:rPr>
      </w:pPr>
    </w:p>
    <w:p w:rsidR="008779AF" w:rsidRPr="00A25833" w:rsidRDefault="00A25833">
      <w:pPr>
        <w:spacing w:after="0" w:line="264" w:lineRule="auto"/>
        <w:ind w:left="120"/>
        <w:jc w:val="both"/>
        <w:rPr>
          <w:lang w:val="ru-RU"/>
        </w:rPr>
      </w:pPr>
      <w:r w:rsidRPr="00A25833">
        <w:rPr>
          <w:rFonts w:ascii="Times New Roman" w:hAnsi="Times New Roman"/>
          <w:b/>
          <w:color w:val="000000"/>
          <w:sz w:val="28"/>
          <w:lang w:val="ru-RU"/>
        </w:rPr>
        <w:t>ЦЕЛИ ИЗУЧЕНИЯ УЧЕБНОГО ПРЕДМЕТА «РУССКИЙ ЯЗЫК»</w:t>
      </w:r>
    </w:p>
    <w:p w:rsidR="008779AF" w:rsidRPr="00A25833" w:rsidRDefault="008779AF">
      <w:pPr>
        <w:spacing w:after="0" w:line="264" w:lineRule="auto"/>
        <w:ind w:left="120"/>
        <w:jc w:val="both"/>
        <w:rPr>
          <w:lang w:val="ru-RU"/>
        </w:rPr>
      </w:pP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Изучение русского языка направлено на достижение следующих целей:</w:t>
      </w:r>
    </w:p>
    <w:p w:rsidR="008779AF" w:rsidRPr="00A25833" w:rsidRDefault="00A25833">
      <w:pPr>
        <w:numPr>
          <w:ilvl w:val="0"/>
          <w:numId w:val="1"/>
        </w:numPr>
        <w:spacing w:after="0" w:line="264" w:lineRule="auto"/>
        <w:jc w:val="both"/>
        <w:rPr>
          <w:lang w:val="ru-RU"/>
        </w:rPr>
      </w:pPr>
      <w:r w:rsidRPr="00A25833">
        <w:rPr>
          <w:rFonts w:ascii="Times New Roman" w:hAnsi="Times New Roman"/>
          <w:color w:val="000000"/>
          <w:sz w:val="28"/>
          <w:lang w:val="ru-RU"/>
        </w:rPr>
        <w:lastRenderedPageBreak/>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8779AF" w:rsidRPr="00A25833" w:rsidRDefault="00A25833">
      <w:pPr>
        <w:numPr>
          <w:ilvl w:val="0"/>
          <w:numId w:val="1"/>
        </w:numPr>
        <w:spacing w:after="0" w:line="264" w:lineRule="auto"/>
        <w:jc w:val="both"/>
        <w:rPr>
          <w:lang w:val="ru-RU"/>
        </w:rPr>
      </w:pPr>
      <w:r w:rsidRPr="00A25833">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779AF" w:rsidRPr="00A25833" w:rsidRDefault="00A25833">
      <w:pPr>
        <w:numPr>
          <w:ilvl w:val="0"/>
          <w:numId w:val="1"/>
        </w:numPr>
        <w:spacing w:after="0" w:line="264" w:lineRule="auto"/>
        <w:jc w:val="both"/>
        <w:rPr>
          <w:lang w:val="ru-RU"/>
        </w:rPr>
      </w:pPr>
      <w:r w:rsidRPr="00A25833">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779AF" w:rsidRPr="00A25833" w:rsidRDefault="00A25833">
      <w:pPr>
        <w:numPr>
          <w:ilvl w:val="0"/>
          <w:numId w:val="1"/>
        </w:numPr>
        <w:spacing w:after="0" w:line="264" w:lineRule="auto"/>
        <w:jc w:val="both"/>
        <w:rPr>
          <w:lang w:val="ru-RU"/>
        </w:rPr>
      </w:pPr>
      <w:r w:rsidRPr="00A25833">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8779AF" w:rsidRPr="00A25833" w:rsidRDefault="00A25833">
      <w:pPr>
        <w:numPr>
          <w:ilvl w:val="0"/>
          <w:numId w:val="1"/>
        </w:numPr>
        <w:spacing w:after="0" w:line="264" w:lineRule="auto"/>
        <w:jc w:val="both"/>
        <w:rPr>
          <w:lang w:val="ru-RU"/>
        </w:rPr>
      </w:pPr>
      <w:r w:rsidRPr="00A25833">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8779AF" w:rsidRPr="00A25833" w:rsidRDefault="00A25833">
      <w:pPr>
        <w:numPr>
          <w:ilvl w:val="0"/>
          <w:numId w:val="1"/>
        </w:numPr>
        <w:spacing w:after="0" w:line="264" w:lineRule="auto"/>
        <w:jc w:val="both"/>
        <w:rPr>
          <w:lang w:val="ru-RU"/>
        </w:rPr>
      </w:pPr>
      <w:r w:rsidRPr="00A25833">
        <w:rPr>
          <w:rFonts w:ascii="Times New Roman" w:hAnsi="Times New Roman"/>
          <w:color w:val="000000"/>
          <w:sz w:val="28"/>
          <w:lang w:val="ru-RU"/>
        </w:rPr>
        <w:t xml:space="preserve">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w:t>
      </w:r>
      <w:r w:rsidRPr="00A25833">
        <w:rPr>
          <w:rFonts w:ascii="Times New Roman" w:hAnsi="Times New Roman"/>
          <w:color w:val="000000"/>
          <w:sz w:val="28"/>
          <w:lang w:val="ru-RU"/>
        </w:rPr>
        <w:lastRenderedPageBreak/>
        <w:t>имеют общеупотребительных аналогов в русском языке и перечень которых содержится в нормативных словарях.</w:t>
      </w:r>
    </w:p>
    <w:p w:rsidR="008779AF" w:rsidRPr="00A25833" w:rsidRDefault="008779AF">
      <w:pPr>
        <w:spacing w:after="0" w:line="264" w:lineRule="auto"/>
        <w:ind w:left="120"/>
        <w:jc w:val="both"/>
        <w:rPr>
          <w:lang w:val="ru-RU"/>
        </w:rPr>
      </w:pPr>
    </w:p>
    <w:p w:rsidR="008779AF" w:rsidRPr="00A25833" w:rsidRDefault="00A25833">
      <w:pPr>
        <w:spacing w:after="0" w:line="264" w:lineRule="auto"/>
        <w:ind w:left="120"/>
        <w:jc w:val="both"/>
        <w:rPr>
          <w:lang w:val="ru-RU"/>
        </w:rPr>
      </w:pPr>
      <w:r w:rsidRPr="00A25833">
        <w:rPr>
          <w:rFonts w:ascii="Times New Roman" w:hAnsi="Times New Roman"/>
          <w:b/>
          <w:color w:val="000000"/>
          <w:sz w:val="28"/>
          <w:lang w:val="ru-RU"/>
        </w:rPr>
        <w:t>МЕСТО УЧЕБНОГО ПРЕДМЕТА «РУССКИЙ ЯЗЫК» В УЧЕБНОМ ПЛАНЕ</w:t>
      </w:r>
    </w:p>
    <w:p w:rsidR="008779AF" w:rsidRPr="00A25833" w:rsidRDefault="008779AF">
      <w:pPr>
        <w:spacing w:after="0" w:line="264" w:lineRule="auto"/>
        <w:ind w:left="120"/>
        <w:jc w:val="both"/>
        <w:rPr>
          <w:lang w:val="ru-RU"/>
        </w:rPr>
      </w:pP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8779AF" w:rsidRPr="00A25833" w:rsidRDefault="008779AF">
      <w:pPr>
        <w:rPr>
          <w:lang w:val="ru-RU"/>
        </w:rPr>
        <w:sectPr w:rsidR="008779AF" w:rsidRPr="00A25833">
          <w:pgSz w:w="11906" w:h="16383"/>
          <w:pgMar w:top="1134" w:right="850" w:bottom="1134" w:left="1701" w:header="720" w:footer="720" w:gutter="0"/>
          <w:cols w:space="720"/>
        </w:sectPr>
      </w:pPr>
    </w:p>
    <w:p w:rsidR="008779AF" w:rsidRPr="00A25833" w:rsidRDefault="00A25833" w:rsidP="00854C11">
      <w:pPr>
        <w:spacing w:after="0" w:line="264" w:lineRule="auto"/>
        <w:ind w:left="120"/>
        <w:jc w:val="center"/>
        <w:rPr>
          <w:lang w:val="ru-RU"/>
        </w:rPr>
      </w:pPr>
      <w:bookmarkStart w:id="2" w:name="block-20757714"/>
      <w:bookmarkEnd w:id="1"/>
      <w:r w:rsidRPr="00A25833">
        <w:rPr>
          <w:rFonts w:ascii="Times New Roman" w:hAnsi="Times New Roman"/>
          <w:b/>
          <w:color w:val="000000"/>
          <w:sz w:val="28"/>
          <w:lang w:val="ru-RU"/>
        </w:rPr>
        <w:lastRenderedPageBreak/>
        <w:t>СОДЕРЖАНИЕ УЧЕБНОГО ПРЕДМЕТА «РУССКИЙ ЯЗЫК»</w:t>
      </w:r>
    </w:p>
    <w:p w:rsidR="008779AF" w:rsidRPr="00A25833" w:rsidRDefault="008779AF">
      <w:pPr>
        <w:spacing w:after="0" w:line="264" w:lineRule="auto"/>
        <w:ind w:left="120"/>
        <w:jc w:val="both"/>
        <w:rPr>
          <w:lang w:val="ru-RU"/>
        </w:rPr>
      </w:pPr>
    </w:p>
    <w:p w:rsidR="008779AF" w:rsidRPr="00A25833" w:rsidRDefault="00A25833">
      <w:pPr>
        <w:spacing w:after="0" w:line="264" w:lineRule="auto"/>
        <w:ind w:left="120"/>
        <w:jc w:val="both"/>
        <w:rPr>
          <w:lang w:val="ru-RU"/>
        </w:rPr>
      </w:pPr>
      <w:r w:rsidRPr="00A25833">
        <w:rPr>
          <w:rFonts w:ascii="Times New Roman" w:hAnsi="Times New Roman"/>
          <w:b/>
          <w:color w:val="000000"/>
          <w:sz w:val="28"/>
          <w:lang w:val="ru-RU"/>
        </w:rPr>
        <w:t>10 КЛАСС</w:t>
      </w:r>
    </w:p>
    <w:p w:rsidR="008779AF" w:rsidRPr="00A25833" w:rsidRDefault="008779AF">
      <w:pPr>
        <w:spacing w:after="0" w:line="264" w:lineRule="auto"/>
        <w:ind w:left="120"/>
        <w:jc w:val="both"/>
        <w:rPr>
          <w:lang w:val="ru-RU"/>
        </w:rPr>
      </w:pP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Общие сведения о языке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Язык как знаковая система. Основные функции языка.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Лингвистика как наука.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Язык и культура.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Язык и речь. Культура речи</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Система языка. Культура речи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Система языка, её устройство, функционирование.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Культура речи как раздел лингвистики.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Языковая норма, её основные признаки и функции.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Качества хорошей речи.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Фонетика. Орфоэпия. Орфоэпические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lastRenderedPageBreak/>
        <w:t>Лексикология и фразеология. Лексические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8779AF" w:rsidRPr="00A25833" w:rsidRDefault="00A25833">
      <w:pPr>
        <w:spacing w:after="0" w:line="264" w:lineRule="auto"/>
        <w:ind w:firstLine="600"/>
        <w:jc w:val="both"/>
        <w:rPr>
          <w:lang w:val="ru-RU"/>
        </w:rPr>
      </w:pPr>
      <w:r w:rsidRPr="00A25833">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A25833">
        <w:rPr>
          <w:rFonts w:ascii="Times New Roman" w:hAnsi="Times New Roman"/>
          <w:color w:val="000000"/>
          <w:sz w:val="28"/>
          <w:lang w:val="ru-RU"/>
        </w:rPr>
        <w:t xml:space="preserve"> Особенности употребления.</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Фразеология русского языка (повторение, обобщение). Крылатые слова.</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Морфемика и словообразование. Словообразовательные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Морфология. Морфологические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Основные нормы употребления имён существительных: форм рода, числа, падежа.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A25833">
        <w:rPr>
          <w:rFonts w:ascii="Times New Roman" w:hAnsi="Times New Roman"/>
          <w:b/>
          <w:color w:val="000000"/>
          <w:sz w:val="28"/>
          <w:lang w:val="ru-RU"/>
        </w:rPr>
        <w:t>себя</w:t>
      </w:r>
      <w:r w:rsidRPr="00A25833">
        <w:rPr>
          <w:rFonts w:ascii="Times New Roman" w:hAnsi="Times New Roman"/>
          <w:color w:val="000000"/>
          <w:sz w:val="28"/>
          <w:lang w:val="ru-RU"/>
        </w:rPr>
        <w:t>.</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Орфография. Основные правила орфографии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8779AF" w:rsidRPr="00A25833" w:rsidRDefault="00A25833">
      <w:pPr>
        <w:spacing w:after="0" w:line="264" w:lineRule="auto"/>
        <w:ind w:firstLine="600"/>
        <w:jc w:val="both"/>
        <w:rPr>
          <w:lang w:val="ru-RU"/>
        </w:rPr>
      </w:pPr>
      <w:r w:rsidRPr="00A25833">
        <w:rPr>
          <w:rFonts w:ascii="Times New Roman" w:hAnsi="Times New Roman"/>
          <w:color w:val="000000"/>
          <w:spacing w:val="-3"/>
          <w:sz w:val="28"/>
          <w:lang w:val="ru-RU"/>
        </w:rPr>
        <w:t>Орфографические правила. Правописание гласных и согласных в корне.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Употребление разделительных ъ и ь.</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Правописание приставок. Буквы ы – и после приставок.</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Правописание суффиксов.</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Правописание н и нн в словах различных частей речи.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Правописание не и ни.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Правописание окончаний имён существительных, имён прилагательных и глаголов.</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Слитное, дефисное и раздельное написание слов.</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Речь. Речевое общение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Речь как деятельность. Виды речевой деятельности (повторение, обобщение).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Текст. Информационно-смысловая переработка текста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Текст, его основные признаки (повторение, обобщение).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Логико-смысловые отношения между предложениями в тексте (общее представление).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План. Тезисы. Конспект. Реферат. Аннотация. Отзыв. Рецензия.</w:t>
      </w:r>
    </w:p>
    <w:p w:rsidR="008779AF" w:rsidRPr="00A25833" w:rsidRDefault="008779AF">
      <w:pPr>
        <w:spacing w:after="0" w:line="264" w:lineRule="auto"/>
        <w:ind w:left="120"/>
        <w:jc w:val="both"/>
        <w:rPr>
          <w:lang w:val="ru-RU"/>
        </w:rPr>
      </w:pPr>
    </w:p>
    <w:p w:rsidR="008779AF" w:rsidRPr="00A25833" w:rsidRDefault="00A25833">
      <w:pPr>
        <w:spacing w:after="0" w:line="264" w:lineRule="auto"/>
        <w:ind w:left="120"/>
        <w:jc w:val="both"/>
        <w:rPr>
          <w:lang w:val="ru-RU"/>
        </w:rPr>
      </w:pPr>
      <w:r w:rsidRPr="00A25833">
        <w:rPr>
          <w:rFonts w:ascii="Times New Roman" w:hAnsi="Times New Roman"/>
          <w:b/>
          <w:color w:val="000000"/>
          <w:sz w:val="28"/>
          <w:lang w:val="ru-RU"/>
        </w:rPr>
        <w:t>11 КЛАСС</w:t>
      </w:r>
    </w:p>
    <w:p w:rsidR="008779AF" w:rsidRPr="00A25833" w:rsidRDefault="008779AF">
      <w:pPr>
        <w:spacing w:after="0" w:line="264" w:lineRule="auto"/>
        <w:ind w:left="120"/>
        <w:jc w:val="both"/>
        <w:rPr>
          <w:lang w:val="ru-RU"/>
        </w:rPr>
      </w:pP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Общие сведения о языке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Язык и речь. Культура речи</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Синтаксис. Синтаксические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Основные нормы употребления однородных членов предложения.</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Основные нормы употребления причастных и деепричастных оборотов.</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Основные нормы построения сложных предложений.</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Пунктуация. Основные правила пунктуации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Знаки препинания и их функции. Знаки препинания между подлежащим и сказуемым.</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lastRenderedPageBreak/>
        <w:t>Знаки препинания в предложениях с однородными членами.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Знаки препинания при обособлении.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Знаки препинания в сложном предложении.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Знаки препинания в сложном предложении с разными видами связи.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Знаки препинания при передаче чужой речи.</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Функциональная стилистика. Культура речи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8779AF" w:rsidRPr="00A25833" w:rsidRDefault="008779AF">
      <w:pPr>
        <w:rPr>
          <w:lang w:val="ru-RU"/>
        </w:rPr>
        <w:sectPr w:rsidR="008779AF" w:rsidRPr="00A25833">
          <w:pgSz w:w="11906" w:h="16383"/>
          <w:pgMar w:top="1134" w:right="850" w:bottom="1134" w:left="1701" w:header="720" w:footer="720" w:gutter="0"/>
          <w:cols w:space="720"/>
        </w:sectPr>
      </w:pPr>
    </w:p>
    <w:p w:rsidR="008779AF" w:rsidRPr="00A25833" w:rsidRDefault="00A25833" w:rsidP="00854C11">
      <w:pPr>
        <w:spacing w:after="0" w:line="264" w:lineRule="auto"/>
        <w:ind w:left="120"/>
        <w:jc w:val="center"/>
        <w:rPr>
          <w:lang w:val="ru-RU"/>
        </w:rPr>
      </w:pPr>
      <w:bookmarkStart w:id="3" w:name="block-20757715"/>
      <w:bookmarkEnd w:id="2"/>
      <w:r w:rsidRPr="00A25833">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8779AF" w:rsidRPr="00A25833" w:rsidRDefault="008779AF">
      <w:pPr>
        <w:spacing w:after="0" w:line="264" w:lineRule="auto"/>
        <w:ind w:left="120"/>
        <w:jc w:val="both"/>
        <w:rPr>
          <w:lang w:val="ru-RU"/>
        </w:rPr>
      </w:pP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8779AF" w:rsidRDefault="00A25833">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гражданскоговоспитания</w:t>
      </w:r>
      <w:proofErr w:type="gramEnd"/>
      <w:r>
        <w:rPr>
          <w:rFonts w:ascii="Times New Roman" w:hAnsi="Times New Roman"/>
          <w:b/>
          <w:color w:val="000000"/>
          <w:sz w:val="28"/>
        </w:rPr>
        <w:t>:</w:t>
      </w:r>
    </w:p>
    <w:p w:rsidR="008779AF" w:rsidRPr="00A25833" w:rsidRDefault="00A25833">
      <w:pPr>
        <w:numPr>
          <w:ilvl w:val="0"/>
          <w:numId w:val="2"/>
        </w:numPr>
        <w:spacing w:after="0" w:line="264" w:lineRule="auto"/>
        <w:jc w:val="both"/>
        <w:rPr>
          <w:lang w:val="ru-RU"/>
        </w:rPr>
      </w:pPr>
      <w:r w:rsidRPr="00A25833">
        <w:rPr>
          <w:rFonts w:ascii="Times New Roman" w:hAnsi="Times New Roman"/>
          <w:color w:val="000000"/>
          <w:sz w:val="28"/>
          <w:lang w:val="ru-RU"/>
        </w:rPr>
        <w:t>с</w:t>
      </w:r>
      <w:r w:rsidRPr="00A25833">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8779AF" w:rsidRPr="00A25833" w:rsidRDefault="00A25833">
      <w:pPr>
        <w:numPr>
          <w:ilvl w:val="0"/>
          <w:numId w:val="2"/>
        </w:numPr>
        <w:spacing w:after="0" w:line="264" w:lineRule="auto"/>
        <w:jc w:val="both"/>
        <w:rPr>
          <w:lang w:val="ru-RU"/>
        </w:rPr>
      </w:pPr>
      <w:r w:rsidRPr="00A2583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779AF" w:rsidRPr="00A25833" w:rsidRDefault="00A25833">
      <w:pPr>
        <w:numPr>
          <w:ilvl w:val="0"/>
          <w:numId w:val="2"/>
        </w:numPr>
        <w:spacing w:after="0" w:line="264" w:lineRule="auto"/>
        <w:jc w:val="both"/>
        <w:rPr>
          <w:lang w:val="ru-RU"/>
        </w:rPr>
      </w:pPr>
      <w:r w:rsidRPr="00A25833">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8779AF" w:rsidRPr="00A25833" w:rsidRDefault="00A25833">
      <w:pPr>
        <w:numPr>
          <w:ilvl w:val="0"/>
          <w:numId w:val="2"/>
        </w:numPr>
        <w:spacing w:after="0" w:line="264" w:lineRule="auto"/>
        <w:jc w:val="both"/>
        <w:rPr>
          <w:lang w:val="ru-RU"/>
        </w:rPr>
      </w:pPr>
      <w:r w:rsidRPr="00A2583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779AF" w:rsidRPr="00A25833" w:rsidRDefault="00A25833">
      <w:pPr>
        <w:numPr>
          <w:ilvl w:val="0"/>
          <w:numId w:val="2"/>
        </w:numPr>
        <w:spacing w:after="0" w:line="264" w:lineRule="auto"/>
        <w:jc w:val="both"/>
        <w:rPr>
          <w:lang w:val="ru-RU"/>
        </w:rPr>
      </w:pPr>
      <w:r w:rsidRPr="00A2583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779AF" w:rsidRPr="00A25833" w:rsidRDefault="00A25833">
      <w:pPr>
        <w:numPr>
          <w:ilvl w:val="0"/>
          <w:numId w:val="2"/>
        </w:numPr>
        <w:spacing w:after="0" w:line="264" w:lineRule="auto"/>
        <w:jc w:val="both"/>
        <w:rPr>
          <w:lang w:val="ru-RU"/>
        </w:rPr>
      </w:pPr>
      <w:r w:rsidRPr="00A2583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779AF" w:rsidRPr="00A25833" w:rsidRDefault="00A25833">
      <w:pPr>
        <w:numPr>
          <w:ilvl w:val="0"/>
          <w:numId w:val="2"/>
        </w:numPr>
        <w:spacing w:after="0" w:line="264" w:lineRule="auto"/>
        <w:jc w:val="both"/>
        <w:rPr>
          <w:lang w:val="ru-RU"/>
        </w:rPr>
      </w:pPr>
      <w:r w:rsidRPr="00A25833">
        <w:rPr>
          <w:rFonts w:ascii="Times New Roman" w:hAnsi="Times New Roman"/>
          <w:color w:val="000000"/>
          <w:sz w:val="28"/>
          <w:lang w:val="ru-RU"/>
        </w:rPr>
        <w:t>готовность к гуманитарной и волонтёрской деятельности.</w:t>
      </w:r>
    </w:p>
    <w:p w:rsidR="008779AF" w:rsidRDefault="00A25833">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патриотическоговоспитания</w:t>
      </w:r>
      <w:proofErr w:type="gramEnd"/>
      <w:r>
        <w:rPr>
          <w:rFonts w:ascii="Times New Roman" w:hAnsi="Times New Roman"/>
          <w:b/>
          <w:color w:val="000000"/>
          <w:sz w:val="28"/>
        </w:rPr>
        <w:t>:</w:t>
      </w:r>
    </w:p>
    <w:p w:rsidR="008779AF" w:rsidRPr="00A25833" w:rsidRDefault="00A25833">
      <w:pPr>
        <w:numPr>
          <w:ilvl w:val="0"/>
          <w:numId w:val="3"/>
        </w:numPr>
        <w:spacing w:after="0" w:line="264" w:lineRule="auto"/>
        <w:jc w:val="both"/>
        <w:rPr>
          <w:lang w:val="ru-RU"/>
        </w:rPr>
      </w:pPr>
      <w:r w:rsidRPr="00A25833">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779AF" w:rsidRPr="00A25833" w:rsidRDefault="00A25833">
      <w:pPr>
        <w:numPr>
          <w:ilvl w:val="0"/>
          <w:numId w:val="3"/>
        </w:numPr>
        <w:spacing w:after="0" w:line="264" w:lineRule="auto"/>
        <w:jc w:val="both"/>
        <w:rPr>
          <w:lang w:val="ru-RU"/>
        </w:rPr>
      </w:pPr>
      <w:r w:rsidRPr="00A25833">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8779AF" w:rsidRPr="00A25833" w:rsidRDefault="00A25833">
      <w:pPr>
        <w:numPr>
          <w:ilvl w:val="0"/>
          <w:numId w:val="3"/>
        </w:numPr>
        <w:spacing w:after="0" w:line="264" w:lineRule="auto"/>
        <w:jc w:val="both"/>
        <w:rPr>
          <w:lang w:val="ru-RU"/>
        </w:rPr>
      </w:pPr>
      <w:r w:rsidRPr="00A25833">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8779AF" w:rsidRDefault="00A25833">
      <w:pPr>
        <w:spacing w:after="0" w:line="264" w:lineRule="auto"/>
        <w:ind w:firstLine="600"/>
        <w:jc w:val="both"/>
      </w:pPr>
      <w:r>
        <w:rPr>
          <w:rFonts w:ascii="Times New Roman" w:hAnsi="Times New Roman"/>
          <w:b/>
          <w:color w:val="000000"/>
          <w:sz w:val="28"/>
        </w:rPr>
        <w:t>3) духовно-нравственного</w:t>
      </w:r>
      <w:r w:rsidR="00854C11">
        <w:rPr>
          <w:rFonts w:ascii="Times New Roman" w:hAnsi="Times New Roman"/>
          <w:b/>
          <w:color w:val="000000"/>
          <w:sz w:val="28"/>
          <w:lang w:val="ru-RU"/>
        </w:rPr>
        <w:t xml:space="preserve"> </w:t>
      </w:r>
      <w:r>
        <w:rPr>
          <w:rFonts w:ascii="Times New Roman" w:hAnsi="Times New Roman"/>
          <w:b/>
          <w:color w:val="000000"/>
          <w:sz w:val="28"/>
        </w:rPr>
        <w:t>воспитания:</w:t>
      </w:r>
    </w:p>
    <w:p w:rsidR="008779AF" w:rsidRPr="00A25833" w:rsidRDefault="00A25833">
      <w:pPr>
        <w:numPr>
          <w:ilvl w:val="0"/>
          <w:numId w:val="4"/>
        </w:numPr>
        <w:spacing w:after="0" w:line="264" w:lineRule="auto"/>
        <w:jc w:val="both"/>
        <w:rPr>
          <w:lang w:val="ru-RU"/>
        </w:rPr>
      </w:pPr>
      <w:r w:rsidRPr="00A25833">
        <w:rPr>
          <w:rFonts w:ascii="Times New Roman" w:hAnsi="Times New Roman"/>
          <w:color w:val="000000"/>
          <w:sz w:val="28"/>
          <w:lang w:val="ru-RU"/>
        </w:rPr>
        <w:t>осознание духовных ценностей российского народа;</w:t>
      </w:r>
    </w:p>
    <w:p w:rsidR="008779AF" w:rsidRPr="00A25833" w:rsidRDefault="00A25833">
      <w:pPr>
        <w:numPr>
          <w:ilvl w:val="0"/>
          <w:numId w:val="4"/>
        </w:numPr>
        <w:spacing w:after="0" w:line="264" w:lineRule="auto"/>
        <w:jc w:val="both"/>
        <w:rPr>
          <w:lang w:val="ru-RU"/>
        </w:rPr>
      </w:pPr>
      <w:r w:rsidRPr="00A25833">
        <w:rPr>
          <w:rFonts w:ascii="Times New Roman" w:hAnsi="Times New Roman"/>
          <w:color w:val="000000"/>
          <w:sz w:val="28"/>
          <w:lang w:val="ru-RU"/>
        </w:rPr>
        <w:t>сформированность нравственного сознания, норм этичного поведения;</w:t>
      </w:r>
    </w:p>
    <w:p w:rsidR="008779AF" w:rsidRPr="00A25833" w:rsidRDefault="00A25833">
      <w:pPr>
        <w:numPr>
          <w:ilvl w:val="0"/>
          <w:numId w:val="4"/>
        </w:numPr>
        <w:spacing w:after="0" w:line="264" w:lineRule="auto"/>
        <w:jc w:val="both"/>
        <w:rPr>
          <w:lang w:val="ru-RU"/>
        </w:rPr>
      </w:pPr>
      <w:r w:rsidRPr="00A2583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779AF" w:rsidRPr="00A25833" w:rsidRDefault="00A25833">
      <w:pPr>
        <w:numPr>
          <w:ilvl w:val="0"/>
          <w:numId w:val="4"/>
        </w:numPr>
        <w:spacing w:after="0" w:line="264" w:lineRule="auto"/>
        <w:jc w:val="both"/>
        <w:rPr>
          <w:lang w:val="ru-RU"/>
        </w:rPr>
      </w:pPr>
      <w:r w:rsidRPr="00A25833">
        <w:rPr>
          <w:rFonts w:ascii="Times New Roman" w:hAnsi="Times New Roman"/>
          <w:color w:val="000000"/>
          <w:sz w:val="28"/>
          <w:lang w:val="ru-RU"/>
        </w:rPr>
        <w:t>осознание личного вклада в построение устойчивого будущего;</w:t>
      </w:r>
    </w:p>
    <w:p w:rsidR="008779AF" w:rsidRPr="00A25833" w:rsidRDefault="00A25833">
      <w:pPr>
        <w:numPr>
          <w:ilvl w:val="0"/>
          <w:numId w:val="4"/>
        </w:numPr>
        <w:spacing w:after="0" w:line="264" w:lineRule="auto"/>
        <w:jc w:val="both"/>
        <w:rPr>
          <w:lang w:val="ru-RU"/>
        </w:rPr>
      </w:pPr>
      <w:r w:rsidRPr="00A2583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779AF" w:rsidRDefault="00A25833">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sidR="00854C11">
        <w:rPr>
          <w:rFonts w:ascii="Times New Roman" w:hAnsi="Times New Roman"/>
          <w:b/>
          <w:color w:val="000000"/>
          <w:sz w:val="28"/>
          <w:lang w:val="ru-RU"/>
        </w:rPr>
        <w:t xml:space="preserve"> </w:t>
      </w:r>
      <w:r>
        <w:rPr>
          <w:rFonts w:ascii="Times New Roman" w:hAnsi="Times New Roman"/>
          <w:b/>
          <w:color w:val="000000"/>
          <w:sz w:val="28"/>
        </w:rPr>
        <w:t>воспитания:</w:t>
      </w:r>
    </w:p>
    <w:p w:rsidR="008779AF" w:rsidRPr="00A25833" w:rsidRDefault="00A25833">
      <w:pPr>
        <w:numPr>
          <w:ilvl w:val="0"/>
          <w:numId w:val="5"/>
        </w:numPr>
        <w:spacing w:after="0" w:line="264" w:lineRule="auto"/>
        <w:jc w:val="both"/>
        <w:rPr>
          <w:lang w:val="ru-RU"/>
        </w:rPr>
      </w:pPr>
      <w:r w:rsidRPr="00A2583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779AF" w:rsidRPr="00A25833" w:rsidRDefault="00A25833">
      <w:pPr>
        <w:numPr>
          <w:ilvl w:val="0"/>
          <w:numId w:val="5"/>
        </w:numPr>
        <w:spacing w:after="0" w:line="264" w:lineRule="auto"/>
        <w:jc w:val="both"/>
        <w:rPr>
          <w:lang w:val="ru-RU"/>
        </w:rPr>
      </w:pPr>
      <w:r w:rsidRPr="00A2583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779AF" w:rsidRPr="00A25833" w:rsidRDefault="00A25833">
      <w:pPr>
        <w:numPr>
          <w:ilvl w:val="0"/>
          <w:numId w:val="5"/>
        </w:numPr>
        <w:spacing w:after="0" w:line="264" w:lineRule="auto"/>
        <w:jc w:val="both"/>
        <w:rPr>
          <w:lang w:val="ru-RU"/>
        </w:rPr>
      </w:pPr>
      <w:r w:rsidRPr="00A2583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8779AF" w:rsidRPr="00A25833" w:rsidRDefault="00A25833">
      <w:pPr>
        <w:numPr>
          <w:ilvl w:val="0"/>
          <w:numId w:val="5"/>
        </w:numPr>
        <w:spacing w:after="0" w:line="264" w:lineRule="auto"/>
        <w:jc w:val="both"/>
        <w:rPr>
          <w:lang w:val="ru-RU"/>
        </w:rPr>
      </w:pPr>
      <w:r w:rsidRPr="00A2583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8779AF" w:rsidRDefault="00A25833">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sidR="00854C11">
        <w:rPr>
          <w:rFonts w:ascii="Times New Roman" w:hAnsi="Times New Roman"/>
          <w:b/>
          <w:color w:val="000000"/>
          <w:sz w:val="28"/>
          <w:lang w:val="ru-RU"/>
        </w:rPr>
        <w:t xml:space="preserve"> </w:t>
      </w:r>
      <w:r>
        <w:rPr>
          <w:rFonts w:ascii="Times New Roman" w:hAnsi="Times New Roman"/>
          <w:b/>
          <w:color w:val="000000"/>
          <w:sz w:val="28"/>
        </w:rPr>
        <w:t>воспитания:</w:t>
      </w:r>
    </w:p>
    <w:p w:rsidR="008779AF" w:rsidRPr="00A25833" w:rsidRDefault="00A25833">
      <w:pPr>
        <w:numPr>
          <w:ilvl w:val="0"/>
          <w:numId w:val="6"/>
        </w:numPr>
        <w:spacing w:after="0" w:line="264" w:lineRule="auto"/>
        <w:jc w:val="both"/>
        <w:rPr>
          <w:lang w:val="ru-RU"/>
        </w:rPr>
      </w:pPr>
      <w:r w:rsidRPr="00A2583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8779AF" w:rsidRPr="00A25833" w:rsidRDefault="00A25833">
      <w:pPr>
        <w:numPr>
          <w:ilvl w:val="0"/>
          <w:numId w:val="6"/>
        </w:numPr>
        <w:spacing w:after="0" w:line="264" w:lineRule="auto"/>
        <w:jc w:val="both"/>
        <w:rPr>
          <w:lang w:val="ru-RU"/>
        </w:rPr>
      </w:pPr>
      <w:r w:rsidRPr="00A2583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779AF" w:rsidRPr="00A25833" w:rsidRDefault="00A25833">
      <w:pPr>
        <w:numPr>
          <w:ilvl w:val="0"/>
          <w:numId w:val="6"/>
        </w:numPr>
        <w:spacing w:after="0" w:line="264" w:lineRule="auto"/>
        <w:jc w:val="both"/>
        <w:rPr>
          <w:lang w:val="ru-RU"/>
        </w:rPr>
      </w:pPr>
      <w:r w:rsidRPr="00A2583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779AF" w:rsidRDefault="00A25833">
      <w:pPr>
        <w:spacing w:after="0" w:line="264" w:lineRule="auto"/>
        <w:ind w:firstLine="600"/>
        <w:jc w:val="both"/>
      </w:pPr>
      <w:r>
        <w:rPr>
          <w:rFonts w:ascii="Times New Roman" w:hAnsi="Times New Roman"/>
          <w:b/>
          <w:color w:val="000000"/>
          <w:sz w:val="28"/>
        </w:rPr>
        <w:lastRenderedPageBreak/>
        <w:t xml:space="preserve">6) </w:t>
      </w:r>
      <w:proofErr w:type="gramStart"/>
      <w:r>
        <w:rPr>
          <w:rFonts w:ascii="Times New Roman" w:hAnsi="Times New Roman"/>
          <w:b/>
          <w:color w:val="000000"/>
          <w:sz w:val="28"/>
        </w:rPr>
        <w:t>трудового</w:t>
      </w:r>
      <w:proofErr w:type="gramEnd"/>
      <w:r w:rsidR="00854C11">
        <w:rPr>
          <w:rFonts w:ascii="Times New Roman" w:hAnsi="Times New Roman"/>
          <w:b/>
          <w:color w:val="000000"/>
          <w:sz w:val="28"/>
          <w:lang w:val="ru-RU"/>
        </w:rPr>
        <w:t xml:space="preserve"> </w:t>
      </w:r>
      <w:r>
        <w:rPr>
          <w:rFonts w:ascii="Times New Roman" w:hAnsi="Times New Roman"/>
          <w:b/>
          <w:color w:val="000000"/>
          <w:sz w:val="28"/>
        </w:rPr>
        <w:t>воспитания:</w:t>
      </w:r>
    </w:p>
    <w:p w:rsidR="008779AF" w:rsidRPr="00A25833" w:rsidRDefault="00A25833">
      <w:pPr>
        <w:numPr>
          <w:ilvl w:val="0"/>
          <w:numId w:val="7"/>
        </w:numPr>
        <w:spacing w:after="0" w:line="264" w:lineRule="auto"/>
        <w:jc w:val="both"/>
        <w:rPr>
          <w:lang w:val="ru-RU"/>
        </w:rPr>
      </w:pPr>
      <w:r w:rsidRPr="00A25833">
        <w:rPr>
          <w:rFonts w:ascii="Times New Roman" w:hAnsi="Times New Roman"/>
          <w:color w:val="000000"/>
          <w:sz w:val="28"/>
          <w:lang w:val="ru-RU"/>
        </w:rPr>
        <w:t>готовность к труду, осознание ценности мастерства, трудолюбие;</w:t>
      </w:r>
    </w:p>
    <w:p w:rsidR="008779AF" w:rsidRPr="00A25833" w:rsidRDefault="00A25833">
      <w:pPr>
        <w:numPr>
          <w:ilvl w:val="0"/>
          <w:numId w:val="7"/>
        </w:numPr>
        <w:spacing w:after="0" w:line="264" w:lineRule="auto"/>
        <w:jc w:val="both"/>
        <w:rPr>
          <w:lang w:val="ru-RU"/>
        </w:rPr>
      </w:pPr>
      <w:r w:rsidRPr="00A25833">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8779AF" w:rsidRPr="00A25833" w:rsidRDefault="00A25833">
      <w:pPr>
        <w:numPr>
          <w:ilvl w:val="0"/>
          <w:numId w:val="7"/>
        </w:numPr>
        <w:spacing w:after="0" w:line="264" w:lineRule="auto"/>
        <w:jc w:val="both"/>
        <w:rPr>
          <w:lang w:val="ru-RU"/>
        </w:rPr>
      </w:pPr>
      <w:r w:rsidRPr="00A25833">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8779AF" w:rsidRPr="00A25833" w:rsidRDefault="00A25833">
      <w:pPr>
        <w:numPr>
          <w:ilvl w:val="0"/>
          <w:numId w:val="7"/>
        </w:numPr>
        <w:spacing w:after="0" w:line="264" w:lineRule="auto"/>
        <w:jc w:val="both"/>
        <w:rPr>
          <w:lang w:val="ru-RU"/>
        </w:rPr>
      </w:pPr>
      <w:r w:rsidRPr="00A25833">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779AF" w:rsidRDefault="00A25833">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sidR="00854C11">
        <w:rPr>
          <w:rFonts w:ascii="Times New Roman" w:hAnsi="Times New Roman"/>
          <w:b/>
          <w:color w:val="000000"/>
          <w:sz w:val="28"/>
          <w:lang w:val="ru-RU"/>
        </w:rPr>
        <w:t xml:space="preserve"> </w:t>
      </w:r>
      <w:r>
        <w:rPr>
          <w:rFonts w:ascii="Times New Roman" w:hAnsi="Times New Roman"/>
          <w:b/>
          <w:color w:val="000000"/>
          <w:sz w:val="28"/>
        </w:rPr>
        <w:t>воспитания:</w:t>
      </w:r>
    </w:p>
    <w:p w:rsidR="008779AF" w:rsidRPr="00A25833" w:rsidRDefault="00A25833">
      <w:pPr>
        <w:numPr>
          <w:ilvl w:val="0"/>
          <w:numId w:val="8"/>
        </w:numPr>
        <w:spacing w:after="0" w:line="264" w:lineRule="auto"/>
        <w:jc w:val="both"/>
        <w:rPr>
          <w:lang w:val="ru-RU"/>
        </w:rPr>
      </w:pPr>
      <w:r w:rsidRPr="00A25833">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779AF" w:rsidRPr="00A25833" w:rsidRDefault="00A25833">
      <w:pPr>
        <w:numPr>
          <w:ilvl w:val="0"/>
          <w:numId w:val="8"/>
        </w:numPr>
        <w:spacing w:after="0" w:line="264" w:lineRule="auto"/>
        <w:jc w:val="both"/>
        <w:rPr>
          <w:lang w:val="ru-RU"/>
        </w:rPr>
      </w:pPr>
      <w:r w:rsidRPr="00A25833">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779AF" w:rsidRPr="00A25833" w:rsidRDefault="00A25833">
      <w:pPr>
        <w:numPr>
          <w:ilvl w:val="0"/>
          <w:numId w:val="8"/>
        </w:numPr>
        <w:spacing w:after="0" w:line="264" w:lineRule="auto"/>
        <w:jc w:val="both"/>
        <w:rPr>
          <w:lang w:val="ru-RU"/>
        </w:rPr>
      </w:pPr>
      <w:r w:rsidRPr="00A25833">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779AF" w:rsidRPr="00A25833" w:rsidRDefault="00A25833">
      <w:pPr>
        <w:numPr>
          <w:ilvl w:val="0"/>
          <w:numId w:val="8"/>
        </w:numPr>
        <w:spacing w:after="0" w:line="264" w:lineRule="auto"/>
        <w:jc w:val="both"/>
        <w:rPr>
          <w:lang w:val="ru-RU"/>
        </w:rPr>
      </w:pPr>
      <w:r w:rsidRPr="00A25833">
        <w:rPr>
          <w:rFonts w:ascii="Times New Roman" w:hAnsi="Times New Roman"/>
          <w:color w:val="000000"/>
          <w:sz w:val="28"/>
          <w:lang w:val="ru-RU"/>
        </w:rPr>
        <w:t>расширение опыта деятельности экологической направленности.</w:t>
      </w:r>
    </w:p>
    <w:p w:rsidR="008779AF" w:rsidRDefault="00A25833">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sidR="00854C11">
        <w:rPr>
          <w:rFonts w:ascii="Times New Roman" w:hAnsi="Times New Roman"/>
          <w:b/>
          <w:color w:val="000000"/>
          <w:sz w:val="28"/>
          <w:lang w:val="ru-RU"/>
        </w:rPr>
        <w:t xml:space="preserve"> </w:t>
      </w:r>
      <w:r>
        <w:rPr>
          <w:rFonts w:ascii="Times New Roman" w:hAnsi="Times New Roman"/>
          <w:b/>
          <w:color w:val="000000"/>
          <w:sz w:val="28"/>
        </w:rPr>
        <w:t>научного</w:t>
      </w:r>
      <w:r w:rsidR="00854C11">
        <w:rPr>
          <w:rFonts w:ascii="Times New Roman" w:hAnsi="Times New Roman"/>
          <w:b/>
          <w:color w:val="000000"/>
          <w:sz w:val="28"/>
          <w:lang w:val="ru-RU"/>
        </w:rPr>
        <w:t xml:space="preserve"> </w:t>
      </w:r>
      <w:r>
        <w:rPr>
          <w:rFonts w:ascii="Times New Roman" w:hAnsi="Times New Roman"/>
          <w:b/>
          <w:color w:val="000000"/>
          <w:sz w:val="28"/>
        </w:rPr>
        <w:t>познания:</w:t>
      </w:r>
    </w:p>
    <w:p w:rsidR="008779AF" w:rsidRPr="00A25833" w:rsidRDefault="00A25833">
      <w:pPr>
        <w:numPr>
          <w:ilvl w:val="0"/>
          <w:numId w:val="9"/>
        </w:numPr>
        <w:spacing w:after="0" w:line="264" w:lineRule="auto"/>
        <w:jc w:val="both"/>
        <w:rPr>
          <w:lang w:val="ru-RU"/>
        </w:rPr>
      </w:pPr>
      <w:r w:rsidRPr="00A2583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779AF" w:rsidRPr="00A25833" w:rsidRDefault="00A25833">
      <w:pPr>
        <w:numPr>
          <w:ilvl w:val="0"/>
          <w:numId w:val="9"/>
        </w:numPr>
        <w:spacing w:after="0" w:line="264" w:lineRule="auto"/>
        <w:jc w:val="both"/>
        <w:rPr>
          <w:lang w:val="ru-RU"/>
        </w:rPr>
      </w:pPr>
      <w:r w:rsidRPr="00A2583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8779AF" w:rsidRPr="00A25833" w:rsidRDefault="00A25833">
      <w:pPr>
        <w:numPr>
          <w:ilvl w:val="0"/>
          <w:numId w:val="9"/>
        </w:numPr>
        <w:spacing w:after="0" w:line="264" w:lineRule="auto"/>
        <w:jc w:val="both"/>
        <w:rPr>
          <w:lang w:val="ru-RU"/>
        </w:rPr>
      </w:pPr>
      <w:r w:rsidRPr="00A25833">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8779AF" w:rsidRPr="00A25833" w:rsidRDefault="00A25833">
      <w:pPr>
        <w:numPr>
          <w:ilvl w:val="0"/>
          <w:numId w:val="10"/>
        </w:numPr>
        <w:spacing w:after="0" w:line="264" w:lineRule="auto"/>
        <w:jc w:val="both"/>
        <w:rPr>
          <w:lang w:val="ru-RU"/>
        </w:rPr>
      </w:pPr>
      <w:r w:rsidRPr="00A25833">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A25833">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8779AF" w:rsidRPr="00A25833" w:rsidRDefault="00A25833">
      <w:pPr>
        <w:numPr>
          <w:ilvl w:val="0"/>
          <w:numId w:val="10"/>
        </w:numPr>
        <w:spacing w:after="0" w:line="264" w:lineRule="auto"/>
        <w:jc w:val="both"/>
        <w:rPr>
          <w:lang w:val="ru-RU"/>
        </w:rPr>
      </w:pPr>
      <w:r w:rsidRPr="00A2583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8779AF" w:rsidRPr="00A25833" w:rsidRDefault="00A25833">
      <w:pPr>
        <w:numPr>
          <w:ilvl w:val="0"/>
          <w:numId w:val="10"/>
        </w:numPr>
        <w:spacing w:after="0" w:line="264" w:lineRule="auto"/>
        <w:jc w:val="both"/>
        <w:rPr>
          <w:lang w:val="ru-RU"/>
        </w:rPr>
      </w:pPr>
      <w:r w:rsidRPr="00A25833">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779AF" w:rsidRPr="00A25833" w:rsidRDefault="00A25833">
      <w:pPr>
        <w:numPr>
          <w:ilvl w:val="0"/>
          <w:numId w:val="10"/>
        </w:numPr>
        <w:spacing w:after="0" w:line="264" w:lineRule="auto"/>
        <w:jc w:val="both"/>
        <w:rPr>
          <w:lang w:val="ru-RU"/>
        </w:rPr>
      </w:pPr>
      <w:r w:rsidRPr="00A25833">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8779AF" w:rsidRPr="00A25833" w:rsidRDefault="00A25833">
      <w:pPr>
        <w:numPr>
          <w:ilvl w:val="0"/>
          <w:numId w:val="10"/>
        </w:numPr>
        <w:spacing w:after="0" w:line="264" w:lineRule="auto"/>
        <w:jc w:val="both"/>
        <w:rPr>
          <w:lang w:val="ru-RU"/>
        </w:rPr>
      </w:pPr>
      <w:r w:rsidRPr="00A2583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 xml:space="preserve">У обучающегося будут сформированы следующие </w:t>
      </w:r>
      <w:r w:rsidRPr="00A25833">
        <w:rPr>
          <w:rFonts w:ascii="Times New Roman" w:hAnsi="Times New Roman"/>
          <w:b/>
          <w:color w:val="000000"/>
          <w:sz w:val="28"/>
          <w:lang w:val="ru-RU"/>
        </w:rPr>
        <w:t>базовые логические действия</w:t>
      </w:r>
      <w:r w:rsidRPr="00A25833">
        <w:rPr>
          <w:rFonts w:ascii="Times New Roman" w:hAnsi="Times New Roman"/>
          <w:color w:val="000000"/>
          <w:sz w:val="28"/>
          <w:lang w:val="ru-RU"/>
        </w:rPr>
        <w:t xml:space="preserve"> как часть познавательных универсальных учебных действий:</w:t>
      </w:r>
    </w:p>
    <w:p w:rsidR="008779AF" w:rsidRPr="00A25833" w:rsidRDefault="00A25833">
      <w:pPr>
        <w:numPr>
          <w:ilvl w:val="0"/>
          <w:numId w:val="11"/>
        </w:numPr>
        <w:spacing w:after="0" w:line="264" w:lineRule="auto"/>
        <w:jc w:val="both"/>
        <w:rPr>
          <w:lang w:val="ru-RU"/>
        </w:rPr>
      </w:pPr>
      <w:r w:rsidRPr="00A25833">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8779AF" w:rsidRPr="00A25833" w:rsidRDefault="00A25833">
      <w:pPr>
        <w:numPr>
          <w:ilvl w:val="0"/>
          <w:numId w:val="11"/>
        </w:numPr>
        <w:spacing w:after="0" w:line="264" w:lineRule="auto"/>
        <w:jc w:val="both"/>
        <w:rPr>
          <w:lang w:val="ru-RU"/>
        </w:rPr>
      </w:pPr>
      <w:r w:rsidRPr="00A25833">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8779AF" w:rsidRPr="00A25833" w:rsidRDefault="00A25833">
      <w:pPr>
        <w:numPr>
          <w:ilvl w:val="0"/>
          <w:numId w:val="11"/>
        </w:numPr>
        <w:spacing w:after="0" w:line="264" w:lineRule="auto"/>
        <w:jc w:val="both"/>
        <w:rPr>
          <w:lang w:val="ru-RU"/>
        </w:rPr>
      </w:pPr>
      <w:r w:rsidRPr="00A25833">
        <w:rPr>
          <w:rFonts w:ascii="Times New Roman" w:hAnsi="Times New Roman"/>
          <w:color w:val="000000"/>
          <w:sz w:val="28"/>
          <w:lang w:val="ru-RU"/>
        </w:rPr>
        <w:t>определять цели деятельности, задавать параметры и критерии их достижения;</w:t>
      </w:r>
    </w:p>
    <w:p w:rsidR="008779AF" w:rsidRPr="00A25833" w:rsidRDefault="00A25833">
      <w:pPr>
        <w:numPr>
          <w:ilvl w:val="0"/>
          <w:numId w:val="11"/>
        </w:numPr>
        <w:spacing w:after="0" w:line="264" w:lineRule="auto"/>
        <w:jc w:val="both"/>
        <w:rPr>
          <w:lang w:val="ru-RU"/>
        </w:rPr>
      </w:pPr>
      <w:r w:rsidRPr="00A25833">
        <w:rPr>
          <w:rFonts w:ascii="Times New Roman" w:hAnsi="Times New Roman"/>
          <w:color w:val="000000"/>
          <w:sz w:val="28"/>
          <w:lang w:val="ru-RU"/>
        </w:rPr>
        <w:t>выявлять закономерности и противоречия языковых явлений, данных в наблюдении;</w:t>
      </w:r>
    </w:p>
    <w:p w:rsidR="008779AF" w:rsidRPr="00A25833" w:rsidRDefault="00A25833">
      <w:pPr>
        <w:numPr>
          <w:ilvl w:val="0"/>
          <w:numId w:val="11"/>
        </w:numPr>
        <w:spacing w:after="0" w:line="264" w:lineRule="auto"/>
        <w:jc w:val="both"/>
        <w:rPr>
          <w:lang w:val="ru-RU"/>
        </w:rPr>
      </w:pPr>
      <w:r w:rsidRPr="00A2583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779AF" w:rsidRPr="00A25833" w:rsidRDefault="00A25833">
      <w:pPr>
        <w:numPr>
          <w:ilvl w:val="0"/>
          <w:numId w:val="11"/>
        </w:numPr>
        <w:spacing w:after="0" w:line="264" w:lineRule="auto"/>
        <w:jc w:val="both"/>
        <w:rPr>
          <w:lang w:val="ru-RU"/>
        </w:rPr>
      </w:pPr>
      <w:r w:rsidRPr="00A25833">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8779AF" w:rsidRPr="00A25833" w:rsidRDefault="00A25833">
      <w:pPr>
        <w:numPr>
          <w:ilvl w:val="0"/>
          <w:numId w:val="11"/>
        </w:numPr>
        <w:spacing w:after="0" w:line="264" w:lineRule="auto"/>
        <w:jc w:val="both"/>
        <w:rPr>
          <w:lang w:val="ru-RU"/>
        </w:rPr>
      </w:pPr>
      <w:r w:rsidRPr="00A25833">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8779AF" w:rsidRPr="00A25833" w:rsidRDefault="00A25833">
      <w:pPr>
        <w:numPr>
          <w:ilvl w:val="0"/>
          <w:numId w:val="11"/>
        </w:numPr>
        <w:spacing w:after="0" w:line="264" w:lineRule="auto"/>
        <w:jc w:val="both"/>
        <w:rPr>
          <w:lang w:val="ru-RU"/>
        </w:rPr>
      </w:pPr>
      <w:r w:rsidRPr="00A25833">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 xml:space="preserve">У обучающегося будут сформированы следующие </w:t>
      </w:r>
      <w:r w:rsidRPr="00A25833">
        <w:rPr>
          <w:rFonts w:ascii="Times New Roman" w:hAnsi="Times New Roman"/>
          <w:b/>
          <w:color w:val="000000"/>
          <w:sz w:val="28"/>
          <w:lang w:val="ru-RU"/>
        </w:rPr>
        <w:t>базовые исследовательские действия</w:t>
      </w:r>
      <w:r w:rsidRPr="00A25833">
        <w:rPr>
          <w:rFonts w:ascii="Times New Roman" w:hAnsi="Times New Roman"/>
          <w:color w:val="000000"/>
          <w:sz w:val="28"/>
          <w:lang w:val="ru-RU"/>
        </w:rPr>
        <w:t xml:space="preserve"> как часть познавательных универсальных учебных действий:</w:t>
      </w:r>
    </w:p>
    <w:p w:rsidR="008779AF" w:rsidRPr="00A25833" w:rsidRDefault="00A25833">
      <w:pPr>
        <w:numPr>
          <w:ilvl w:val="0"/>
          <w:numId w:val="12"/>
        </w:numPr>
        <w:spacing w:after="0" w:line="264" w:lineRule="auto"/>
        <w:jc w:val="both"/>
        <w:rPr>
          <w:lang w:val="ru-RU"/>
        </w:rPr>
      </w:pPr>
      <w:r w:rsidRPr="00A25833">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8779AF" w:rsidRPr="00A25833" w:rsidRDefault="00A25833">
      <w:pPr>
        <w:numPr>
          <w:ilvl w:val="0"/>
          <w:numId w:val="12"/>
        </w:numPr>
        <w:spacing w:after="0" w:line="264" w:lineRule="auto"/>
        <w:jc w:val="both"/>
        <w:rPr>
          <w:lang w:val="ru-RU"/>
        </w:rPr>
      </w:pPr>
      <w:r w:rsidRPr="00A25833">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8779AF" w:rsidRPr="00A25833" w:rsidRDefault="00A25833">
      <w:pPr>
        <w:numPr>
          <w:ilvl w:val="0"/>
          <w:numId w:val="12"/>
        </w:numPr>
        <w:spacing w:after="0" w:line="264" w:lineRule="auto"/>
        <w:jc w:val="both"/>
        <w:rPr>
          <w:lang w:val="ru-RU"/>
        </w:rPr>
      </w:pPr>
      <w:r w:rsidRPr="00A25833">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8779AF" w:rsidRPr="00A25833" w:rsidRDefault="00A25833">
      <w:pPr>
        <w:numPr>
          <w:ilvl w:val="0"/>
          <w:numId w:val="12"/>
        </w:numPr>
        <w:spacing w:after="0" w:line="264" w:lineRule="auto"/>
        <w:jc w:val="both"/>
        <w:rPr>
          <w:lang w:val="ru-RU"/>
        </w:rPr>
      </w:pPr>
      <w:r w:rsidRPr="00A25833">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8779AF" w:rsidRPr="00A25833" w:rsidRDefault="00A25833">
      <w:pPr>
        <w:numPr>
          <w:ilvl w:val="0"/>
          <w:numId w:val="12"/>
        </w:numPr>
        <w:spacing w:after="0" w:line="264" w:lineRule="auto"/>
        <w:jc w:val="both"/>
        <w:rPr>
          <w:lang w:val="ru-RU"/>
        </w:rPr>
      </w:pPr>
      <w:r w:rsidRPr="00A25833">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8779AF" w:rsidRPr="00A25833" w:rsidRDefault="00A25833">
      <w:pPr>
        <w:numPr>
          <w:ilvl w:val="0"/>
          <w:numId w:val="12"/>
        </w:numPr>
        <w:spacing w:after="0" w:line="264" w:lineRule="auto"/>
        <w:jc w:val="both"/>
        <w:rPr>
          <w:lang w:val="ru-RU"/>
        </w:rPr>
      </w:pPr>
      <w:r w:rsidRPr="00A2583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779AF" w:rsidRPr="00A25833" w:rsidRDefault="00A25833">
      <w:pPr>
        <w:numPr>
          <w:ilvl w:val="0"/>
          <w:numId w:val="12"/>
        </w:numPr>
        <w:spacing w:after="0" w:line="264" w:lineRule="auto"/>
        <w:jc w:val="both"/>
        <w:rPr>
          <w:lang w:val="ru-RU"/>
        </w:rPr>
      </w:pPr>
      <w:r w:rsidRPr="00A25833">
        <w:rPr>
          <w:rFonts w:ascii="Times New Roman" w:hAnsi="Times New Roman"/>
          <w:color w:val="000000"/>
          <w:sz w:val="28"/>
          <w:lang w:val="ru-RU"/>
        </w:rPr>
        <w:t>давать оценку новым ситуациям, приобретённому опыту;</w:t>
      </w:r>
    </w:p>
    <w:p w:rsidR="008779AF" w:rsidRPr="00A25833" w:rsidRDefault="00A25833">
      <w:pPr>
        <w:numPr>
          <w:ilvl w:val="0"/>
          <w:numId w:val="12"/>
        </w:numPr>
        <w:spacing w:after="0" w:line="264" w:lineRule="auto"/>
        <w:jc w:val="both"/>
        <w:rPr>
          <w:lang w:val="ru-RU"/>
        </w:rPr>
      </w:pPr>
      <w:r w:rsidRPr="00A25833">
        <w:rPr>
          <w:rFonts w:ascii="Times New Roman" w:hAnsi="Times New Roman"/>
          <w:color w:val="000000"/>
          <w:sz w:val="28"/>
          <w:lang w:val="ru-RU"/>
        </w:rPr>
        <w:t>уметь интегрировать знания из разных предметных областей;</w:t>
      </w:r>
    </w:p>
    <w:p w:rsidR="008779AF" w:rsidRPr="00A25833" w:rsidRDefault="00A25833">
      <w:pPr>
        <w:numPr>
          <w:ilvl w:val="0"/>
          <w:numId w:val="12"/>
        </w:numPr>
        <w:spacing w:after="0" w:line="264" w:lineRule="auto"/>
        <w:jc w:val="both"/>
        <w:rPr>
          <w:lang w:val="ru-RU"/>
        </w:rPr>
      </w:pPr>
      <w:r w:rsidRPr="00A25833">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8779AF" w:rsidRPr="00A25833" w:rsidRDefault="00A25833">
      <w:pPr>
        <w:numPr>
          <w:ilvl w:val="0"/>
          <w:numId w:val="12"/>
        </w:numPr>
        <w:spacing w:after="0" w:line="264" w:lineRule="auto"/>
        <w:jc w:val="both"/>
        <w:rPr>
          <w:lang w:val="ru-RU"/>
        </w:rPr>
      </w:pPr>
      <w:r w:rsidRPr="00A25833">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 xml:space="preserve">У обучающегося будут сформированы следующие </w:t>
      </w:r>
      <w:r w:rsidRPr="00A25833">
        <w:rPr>
          <w:rFonts w:ascii="Times New Roman" w:hAnsi="Times New Roman"/>
          <w:b/>
          <w:color w:val="000000"/>
          <w:sz w:val="28"/>
          <w:lang w:val="ru-RU"/>
        </w:rPr>
        <w:t>умения работать с информацией</w:t>
      </w:r>
      <w:r w:rsidRPr="00A25833">
        <w:rPr>
          <w:rFonts w:ascii="Times New Roman" w:hAnsi="Times New Roman"/>
          <w:color w:val="000000"/>
          <w:sz w:val="28"/>
          <w:lang w:val="ru-RU"/>
        </w:rPr>
        <w:t xml:space="preserve"> как часть познавательных универсальных учебных действий:</w:t>
      </w:r>
    </w:p>
    <w:p w:rsidR="008779AF" w:rsidRPr="00A25833" w:rsidRDefault="00A25833">
      <w:pPr>
        <w:numPr>
          <w:ilvl w:val="0"/>
          <w:numId w:val="13"/>
        </w:numPr>
        <w:spacing w:after="0" w:line="264" w:lineRule="auto"/>
        <w:jc w:val="both"/>
        <w:rPr>
          <w:lang w:val="ru-RU"/>
        </w:rPr>
      </w:pPr>
      <w:r w:rsidRPr="00A25833">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A25833">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8779AF" w:rsidRPr="00A25833" w:rsidRDefault="00A25833">
      <w:pPr>
        <w:numPr>
          <w:ilvl w:val="0"/>
          <w:numId w:val="13"/>
        </w:numPr>
        <w:spacing w:after="0" w:line="264" w:lineRule="auto"/>
        <w:jc w:val="both"/>
        <w:rPr>
          <w:lang w:val="ru-RU"/>
        </w:rPr>
      </w:pPr>
      <w:r w:rsidRPr="00A25833">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8779AF" w:rsidRPr="00A25833" w:rsidRDefault="00A25833">
      <w:pPr>
        <w:numPr>
          <w:ilvl w:val="0"/>
          <w:numId w:val="13"/>
        </w:numPr>
        <w:spacing w:after="0" w:line="264" w:lineRule="auto"/>
        <w:jc w:val="both"/>
        <w:rPr>
          <w:lang w:val="ru-RU"/>
        </w:rPr>
      </w:pPr>
      <w:r w:rsidRPr="00A25833">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8779AF" w:rsidRPr="00A25833" w:rsidRDefault="00A25833">
      <w:pPr>
        <w:numPr>
          <w:ilvl w:val="0"/>
          <w:numId w:val="13"/>
        </w:numPr>
        <w:spacing w:after="0" w:line="264" w:lineRule="auto"/>
        <w:jc w:val="both"/>
        <w:rPr>
          <w:lang w:val="ru-RU"/>
        </w:rPr>
      </w:pPr>
      <w:r w:rsidRPr="00A25833">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779AF" w:rsidRPr="00A25833" w:rsidRDefault="00A25833">
      <w:pPr>
        <w:numPr>
          <w:ilvl w:val="0"/>
          <w:numId w:val="13"/>
        </w:numPr>
        <w:spacing w:after="0" w:line="264" w:lineRule="auto"/>
        <w:jc w:val="both"/>
        <w:rPr>
          <w:lang w:val="ru-RU"/>
        </w:rPr>
      </w:pPr>
      <w:r w:rsidRPr="00A25833">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 xml:space="preserve">У обучающегося будут сформированы следующие </w:t>
      </w:r>
      <w:r w:rsidRPr="00A25833">
        <w:rPr>
          <w:rFonts w:ascii="Times New Roman" w:hAnsi="Times New Roman"/>
          <w:b/>
          <w:color w:val="000000"/>
          <w:sz w:val="28"/>
          <w:lang w:val="ru-RU"/>
        </w:rPr>
        <w:t xml:space="preserve">умения общения </w:t>
      </w:r>
      <w:r w:rsidRPr="00A25833">
        <w:rPr>
          <w:rFonts w:ascii="Times New Roman" w:hAnsi="Times New Roman"/>
          <w:color w:val="000000"/>
          <w:sz w:val="28"/>
          <w:lang w:val="ru-RU"/>
        </w:rPr>
        <w:t>как часть коммуникативных универсальных учебных действий:</w:t>
      </w:r>
    </w:p>
    <w:p w:rsidR="008779AF" w:rsidRPr="00A25833" w:rsidRDefault="00A25833">
      <w:pPr>
        <w:numPr>
          <w:ilvl w:val="0"/>
          <w:numId w:val="14"/>
        </w:numPr>
        <w:spacing w:after="0" w:line="264" w:lineRule="auto"/>
        <w:jc w:val="both"/>
        <w:rPr>
          <w:lang w:val="ru-RU"/>
        </w:rPr>
      </w:pPr>
      <w:r w:rsidRPr="00A25833">
        <w:rPr>
          <w:rFonts w:ascii="Times New Roman" w:hAnsi="Times New Roman"/>
          <w:color w:val="000000"/>
          <w:sz w:val="28"/>
          <w:lang w:val="ru-RU"/>
        </w:rPr>
        <w:t>осуществлять коммуникацию во всех сферах жизни;</w:t>
      </w:r>
    </w:p>
    <w:p w:rsidR="008779AF" w:rsidRPr="00A25833" w:rsidRDefault="00A25833">
      <w:pPr>
        <w:numPr>
          <w:ilvl w:val="0"/>
          <w:numId w:val="14"/>
        </w:numPr>
        <w:spacing w:after="0" w:line="264" w:lineRule="auto"/>
        <w:jc w:val="both"/>
        <w:rPr>
          <w:lang w:val="ru-RU"/>
        </w:rPr>
      </w:pPr>
      <w:r w:rsidRPr="00A25833">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8779AF" w:rsidRPr="00A25833" w:rsidRDefault="00A25833">
      <w:pPr>
        <w:numPr>
          <w:ilvl w:val="0"/>
          <w:numId w:val="14"/>
        </w:numPr>
        <w:spacing w:after="0" w:line="264" w:lineRule="auto"/>
        <w:jc w:val="both"/>
        <w:rPr>
          <w:lang w:val="ru-RU"/>
        </w:rPr>
      </w:pPr>
      <w:r w:rsidRPr="00A25833">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8779AF" w:rsidRPr="00A25833" w:rsidRDefault="00A25833">
      <w:pPr>
        <w:numPr>
          <w:ilvl w:val="0"/>
          <w:numId w:val="14"/>
        </w:numPr>
        <w:spacing w:after="0" w:line="264" w:lineRule="auto"/>
        <w:jc w:val="both"/>
        <w:rPr>
          <w:lang w:val="ru-RU"/>
        </w:rPr>
      </w:pPr>
      <w:r w:rsidRPr="00A25833">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 xml:space="preserve">У обучающегося будут сформированы следующие </w:t>
      </w:r>
      <w:r w:rsidRPr="00A25833">
        <w:rPr>
          <w:rFonts w:ascii="Times New Roman" w:hAnsi="Times New Roman"/>
          <w:b/>
          <w:color w:val="000000"/>
          <w:sz w:val="28"/>
          <w:lang w:val="ru-RU"/>
        </w:rPr>
        <w:t>умения самоорганизации</w:t>
      </w:r>
      <w:r w:rsidRPr="00A25833">
        <w:rPr>
          <w:rFonts w:ascii="Times New Roman" w:hAnsi="Times New Roman"/>
          <w:color w:val="000000"/>
          <w:sz w:val="28"/>
          <w:lang w:val="ru-RU"/>
        </w:rPr>
        <w:t xml:space="preserve"> как части регулятивных универсальных учебных действий:</w:t>
      </w:r>
    </w:p>
    <w:p w:rsidR="008779AF" w:rsidRPr="00A25833" w:rsidRDefault="00A25833">
      <w:pPr>
        <w:numPr>
          <w:ilvl w:val="0"/>
          <w:numId w:val="15"/>
        </w:numPr>
        <w:spacing w:after="0" w:line="264" w:lineRule="auto"/>
        <w:jc w:val="both"/>
        <w:rPr>
          <w:lang w:val="ru-RU"/>
        </w:rPr>
      </w:pPr>
      <w:r w:rsidRPr="00A2583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779AF" w:rsidRPr="00A25833" w:rsidRDefault="00A25833">
      <w:pPr>
        <w:numPr>
          <w:ilvl w:val="0"/>
          <w:numId w:val="15"/>
        </w:numPr>
        <w:spacing w:after="0" w:line="264" w:lineRule="auto"/>
        <w:jc w:val="both"/>
        <w:rPr>
          <w:lang w:val="ru-RU"/>
        </w:rPr>
      </w:pPr>
      <w:r w:rsidRPr="00A2583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779AF" w:rsidRPr="00A25833" w:rsidRDefault="00A25833">
      <w:pPr>
        <w:numPr>
          <w:ilvl w:val="0"/>
          <w:numId w:val="15"/>
        </w:numPr>
        <w:spacing w:after="0" w:line="264" w:lineRule="auto"/>
        <w:jc w:val="both"/>
        <w:rPr>
          <w:lang w:val="ru-RU"/>
        </w:rPr>
      </w:pPr>
      <w:r w:rsidRPr="00A25833">
        <w:rPr>
          <w:rFonts w:ascii="Times New Roman" w:hAnsi="Times New Roman"/>
          <w:color w:val="000000"/>
          <w:sz w:val="28"/>
          <w:lang w:val="ru-RU"/>
        </w:rPr>
        <w:t>расширять рамки учебного предмета на основе личных предпочтений;</w:t>
      </w:r>
    </w:p>
    <w:p w:rsidR="008779AF" w:rsidRPr="00A25833" w:rsidRDefault="00A25833">
      <w:pPr>
        <w:numPr>
          <w:ilvl w:val="0"/>
          <w:numId w:val="15"/>
        </w:numPr>
        <w:spacing w:after="0" w:line="264" w:lineRule="auto"/>
        <w:jc w:val="both"/>
        <w:rPr>
          <w:lang w:val="ru-RU"/>
        </w:rPr>
      </w:pPr>
      <w:r w:rsidRPr="00A25833">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8779AF" w:rsidRDefault="00A25833">
      <w:pPr>
        <w:numPr>
          <w:ilvl w:val="0"/>
          <w:numId w:val="15"/>
        </w:numPr>
        <w:spacing w:after="0" w:line="264" w:lineRule="auto"/>
        <w:jc w:val="both"/>
      </w:pPr>
      <w:r>
        <w:rPr>
          <w:rFonts w:ascii="Times New Roman" w:hAnsi="Times New Roman"/>
          <w:color w:val="000000"/>
          <w:sz w:val="28"/>
        </w:rPr>
        <w:t>оценивать</w:t>
      </w:r>
      <w:r w:rsidR="00854C11">
        <w:rPr>
          <w:rFonts w:ascii="Times New Roman" w:hAnsi="Times New Roman"/>
          <w:color w:val="000000"/>
          <w:sz w:val="28"/>
          <w:lang w:val="ru-RU"/>
        </w:rPr>
        <w:t xml:space="preserve"> </w:t>
      </w:r>
      <w:r>
        <w:rPr>
          <w:rFonts w:ascii="Times New Roman" w:hAnsi="Times New Roman"/>
          <w:color w:val="000000"/>
          <w:sz w:val="28"/>
        </w:rPr>
        <w:t>приобретённый</w:t>
      </w:r>
      <w:r w:rsidR="00854C11">
        <w:rPr>
          <w:rFonts w:ascii="Times New Roman" w:hAnsi="Times New Roman"/>
          <w:color w:val="000000"/>
          <w:sz w:val="28"/>
          <w:lang w:val="ru-RU"/>
        </w:rPr>
        <w:t xml:space="preserve"> </w:t>
      </w:r>
      <w:r>
        <w:rPr>
          <w:rFonts w:ascii="Times New Roman" w:hAnsi="Times New Roman"/>
          <w:color w:val="000000"/>
          <w:sz w:val="28"/>
        </w:rPr>
        <w:t>опыт;</w:t>
      </w:r>
    </w:p>
    <w:p w:rsidR="008779AF" w:rsidRPr="00A25833" w:rsidRDefault="00A25833">
      <w:pPr>
        <w:numPr>
          <w:ilvl w:val="0"/>
          <w:numId w:val="15"/>
        </w:numPr>
        <w:spacing w:after="0" w:line="264" w:lineRule="auto"/>
        <w:jc w:val="both"/>
        <w:rPr>
          <w:lang w:val="ru-RU"/>
        </w:rPr>
      </w:pPr>
      <w:r w:rsidRPr="00A25833">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 xml:space="preserve">У обучающегося будут сформированы следующие </w:t>
      </w:r>
      <w:r w:rsidRPr="00A25833">
        <w:rPr>
          <w:rFonts w:ascii="Times New Roman" w:hAnsi="Times New Roman"/>
          <w:b/>
          <w:color w:val="000000"/>
          <w:sz w:val="28"/>
          <w:lang w:val="ru-RU"/>
        </w:rPr>
        <w:t>умения самоконтроля, принятия себя и других</w:t>
      </w:r>
      <w:r w:rsidRPr="00A25833">
        <w:rPr>
          <w:rFonts w:ascii="Times New Roman" w:hAnsi="Times New Roman"/>
          <w:color w:val="000000"/>
          <w:sz w:val="28"/>
          <w:lang w:val="ru-RU"/>
        </w:rPr>
        <w:t xml:space="preserve"> как части регулятивных универсальных учебных действий:</w:t>
      </w:r>
    </w:p>
    <w:p w:rsidR="008779AF" w:rsidRPr="00A25833" w:rsidRDefault="00A25833">
      <w:pPr>
        <w:numPr>
          <w:ilvl w:val="0"/>
          <w:numId w:val="16"/>
        </w:numPr>
        <w:spacing w:after="0" w:line="264" w:lineRule="auto"/>
        <w:jc w:val="both"/>
        <w:rPr>
          <w:lang w:val="ru-RU"/>
        </w:rPr>
      </w:pPr>
      <w:r w:rsidRPr="00A25833">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779AF" w:rsidRPr="00A25833" w:rsidRDefault="00A25833">
      <w:pPr>
        <w:numPr>
          <w:ilvl w:val="0"/>
          <w:numId w:val="16"/>
        </w:numPr>
        <w:spacing w:after="0" w:line="264" w:lineRule="auto"/>
        <w:jc w:val="both"/>
        <w:rPr>
          <w:lang w:val="ru-RU"/>
        </w:rPr>
      </w:pPr>
      <w:r w:rsidRPr="00A2583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8779AF" w:rsidRPr="00A25833" w:rsidRDefault="00A25833">
      <w:pPr>
        <w:numPr>
          <w:ilvl w:val="0"/>
          <w:numId w:val="16"/>
        </w:numPr>
        <w:spacing w:after="0" w:line="264" w:lineRule="auto"/>
        <w:jc w:val="both"/>
        <w:rPr>
          <w:lang w:val="ru-RU"/>
        </w:rPr>
      </w:pPr>
      <w:r w:rsidRPr="00A25833">
        <w:rPr>
          <w:rFonts w:ascii="Times New Roman" w:hAnsi="Times New Roman"/>
          <w:color w:val="000000"/>
          <w:sz w:val="28"/>
          <w:lang w:val="ru-RU"/>
        </w:rPr>
        <w:t>уметь оценивать риски и своевременно принимать решение по их снижению;</w:t>
      </w:r>
    </w:p>
    <w:p w:rsidR="008779AF" w:rsidRPr="00A25833" w:rsidRDefault="00A25833">
      <w:pPr>
        <w:numPr>
          <w:ilvl w:val="0"/>
          <w:numId w:val="16"/>
        </w:numPr>
        <w:spacing w:after="0" w:line="264" w:lineRule="auto"/>
        <w:jc w:val="both"/>
        <w:rPr>
          <w:lang w:val="ru-RU"/>
        </w:rPr>
      </w:pPr>
      <w:r w:rsidRPr="00A25833">
        <w:rPr>
          <w:rFonts w:ascii="Times New Roman" w:hAnsi="Times New Roman"/>
          <w:color w:val="000000"/>
          <w:sz w:val="28"/>
          <w:lang w:val="ru-RU"/>
        </w:rPr>
        <w:t>принимать себя, понимая свои недостатки и достоинства;</w:t>
      </w:r>
    </w:p>
    <w:p w:rsidR="008779AF" w:rsidRPr="00A25833" w:rsidRDefault="00A25833">
      <w:pPr>
        <w:numPr>
          <w:ilvl w:val="0"/>
          <w:numId w:val="16"/>
        </w:numPr>
        <w:spacing w:after="0" w:line="264" w:lineRule="auto"/>
        <w:jc w:val="both"/>
        <w:rPr>
          <w:lang w:val="ru-RU"/>
        </w:rPr>
      </w:pPr>
      <w:r w:rsidRPr="00A25833">
        <w:rPr>
          <w:rFonts w:ascii="Times New Roman" w:hAnsi="Times New Roman"/>
          <w:color w:val="000000"/>
          <w:sz w:val="28"/>
          <w:lang w:val="ru-RU"/>
        </w:rPr>
        <w:t>принимать мотивы и аргументы других людей при анализе результатов деятельности;</w:t>
      </w:r>
    </w:p>
    <w:p w:rsidR="008779AF" w:rsidRPr="00A25833" w:rsidRDefault="00A25833">
      <w:pPr>
        <w:numPr>
          <w:ilvl w:val="0"/>
          <w:numId w:val="16"/>
        </w:numPr>
        <w:spacing w:after="0" w:line="264" w:lineRule="auto"/>
        <w:jc w:val="both"/>
        <w:rPr>
          <w:lang w:val="ru-RU"/>
        </w:rPr>
      </w:pPr>
      <w:r w:rsidRPr="00A25833">
        <w:rPr>
          <w:rFonts w:ascii="Times New Roman" w:hAnsi="Times New Roman"/>
          <w:color w:val="000000"/>
          <w:sz w:val="28"/>
          <w:lang w:val="ru-RU"/>
        </w:rPr>
        <w:t>признавать своё право и право других на ошибку;</w:t>
      </w:r>
    </w:p>
    <w:p w:rsidR="008779AF" w:rsidRPr="00A25833" w:rsidRDefault="00A25833">
      <w:pPr>
        <w:numPr>
          <w:ilvl w:val="0"/>
          <w:numId w:val="16"/>
        </w:numPr>
        <w:spacing w:after="0" w:line="264" w:lineRule="auto"/>
        <w:jc w:val="both"/>
        <w:rPr>
          <w:lang w:val="ru-RU"/>
        </w:rPr>
      </w:pPr>
      <w:r w:rsidRPr="00A25833">
        <w:rPr>
          <w:rFonts w:ascii="Times New Roman" w:hAnsi="Times New Roman"/>
          <w:color w:val="000000"/>
          <w:sz w:val="28"/>
          <w:lang w:val="ru-RU"/>
        </w:rPr>
        <w:t>развивать способность видеть мир с позиции другого человека.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 xml:space="preserve">У обучающегося будут сформированы следующие </w:t>
      </w:r>
      <w:r w:rsidRPr="00A25833">
        <w:rPr>
          <w:rFonts w:ascii="Times New Roman" w:hAnsi="Times New Roman"/>
          <w:b/>
          <w:color w:val="000000"/>
          <w:sz w:val="28"/>
          <w:lang w:val="ru-RU"/>
        </w:rPr>
        <w:t>умения совместной деятельности:</w:t>
      </w:r>
    </w:p>
    <w:p w:rsidR="008779AF" w:rsidRPr="00A25833" w:rsidRDefault="00A25833">
      <w:pPr>
        <w:numPr>
          <w:ilvl w:val="0"/>
          <w:numId w:val="17"/>
        </w:numPr>
        <w:spacing w:after="0" w:line="264" w:lineRule="auto"/>
        <w:jc w:val="both"/>
        <w:rPr>
          <w:lang w:val="ru-RU"/>
        </w:rPr>
      </w:pPr>
      <w:r w:rsidRPr="00A25833">
        <w:rPr>
          <w:rFonts w:ascii="Times New Roman" w:hAnsi="Times New Roman"/>
          <w:color w:val="000000"/>
          <w:sz w:val="28"/>
          <w:lang w:val="ru-RU"/>
        </w:rPr>
        <w:t>понимать и использовать преимущества командной и индивидуальной работы;</w:t>
      </w:r>
    </w:p>
    <w:p w:rsidR="008779AF" w:rsidRPr="00A25833" w:rsidRDefault="00A25833">
      <w:pPr>
        <w:numPr>
          <w:ilvl w:val="0"/>
          <w:numId w:val="17"/>
        </w:numPr>
        <w:spacing w:after="0" w:line="264" w:lineRule="auto"/>
        <w:jc w:val="both"/>
        <w:rPr>
          <w:lang w:val="ru-RU"/>
        </w:rPr>
      </w:pPr>
      <w:r w:rsidRPr="00A25833">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8779AF" w:rsidRPr="00A25833" w:rsidRDefault="00A25833">
      <w:pPr>
        <w:numPr>
          <w:ilvl w:val="0"/>
          <w:numId w:val="17"/>
        </w:numPr>
        <w:spacing w:after="0" w:line="264" w:lineRule="auto"/>
        <w:jc w:val="both"/>
        <w:rPr>
          <w:lang w:val="ru-RU"/>
        </w:rPr>
      </w:pPr>
      <w:r w:rsidRPr="00A25833">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8779AF" w:rsidRPr="00A25833" w:rsidRDefault="00A25833">
      <w:pPr>
        <w:numPr>
          <w:ilvl w:val="0"/>
          <w:numId w:val="17"/>
        </w:numPr>
        <w:spacing w:after="0" w:line="264" w:lineRule="auto"/>
        <w:jc w:val="both"/>
        <w:rPr>
          <w:lang w:val="ru-RU"/>
        </w:rPr>
      </w:pPr>
      <w:r w:rsidRPr="00A25833">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8779AF" w:rsidRPr="00A25833" w:rsidRDefault="00A25833">
      <w:pPr>
        <w:numPr>
          <w:ilvl w:val="0"/>
          <w:numId w:val="17"/>
        </w:numPr>
        <w:spacing w:after="0" w:line="264" w:lineRule="auto"/>
        <w:jc w:val="both"/>
        <w:rPr>
          <w:lang w:val="ru-RU"/>
        </w:rPr>
      </w:pPr>
      <w:r w:rsidRPr="00A25833">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8779AF" w:rsidRPr="00A25833" w:rsidRDefault="008779AF">
      <w:pPr>
        <w:spacing w:after="0" w:line="264" w:lineRule="auto"/>
        <w:ind w:left="120"/>
        <w:jc w:val="both"/>
        <w:rPr>
          <w:lang w:val="ru-RU"/>
        </w:rPr>
      </w:pPr>
    </w:p>
    <w:p w:rsidR="008779AF" w:rsidRPr="00A25833" w:rsidRDefault="00A25833">
      <w:pPr>
        <w:spacing w:after="0" w:line="264" w:lineRule="auto"/>
        <w:ind w:left="120"/>
        <w:jc w:val="both"/>
        <w:rPr>
          <w:lang w:val="ru-RU"/>
        </w:rPr>
      </w:pPr>
      <w:r w:rsidRPr="00A25833">
        <w:rPr>
          <w:rFonts w:ascii="Times New Roman" w:hAnsi="Times New Roman"/>
          <w:b/>
          <w:color w:val="000000"/>
          <w:sz w:val="28"/>
          <w:lang w:val="ru-RU"/>
        </w:rPr>
        <w:t xml:space="preserve">ПРЕДМЕТНЫЕ РЕЗУЛЬТАТЫ </w:t>
      </w:r>
    </w:p>
    <w:p w:rsidR="008779AF" w:rsidRPr="00A25833" w:rsidRDefault="008779AF">
      <w:pPr>
        <w:spacing w:after="0" w:line="264" w:lineRule="auto"/>
        <w:ind w:left="120"/>
        <w:jc w:val="both"/>
        <w:rPr>
          <w:lang w:val="ru-RU"/>
        </w:rPr>
      </w:pPr>
    </w:p>
    <w:p w:rsidR="008779AF" w:rsidRPr="00A25833" w:rsidRDefault="00A25833">
      <w:pPr>
        <w:spacing w:after="0" w:line="264" w:lineRule="auto"/>
        <w:ind w:left="120"/>
        <w:jc w:val="both"/>
        <w:rPr>
          <w:lang w:val="ru-RU"/>
        </w:rPr>
      </w:pPr>
      <w:r w:rsidRPr="00A25833">
        <w:rPr>
          <w:rFonts w:ascii="Times New Roman" w:hAnsi="Times New Roman"/>
          <w:b/>
          <w:color w:val="000000"/>
          <w:sz w:val="28"/>
          <w:lang w:val="ru-RU"/>
        </w:rPr>
        <w:t>10 КЛАСС</w:t>
      </w:r>
    </w:p>
    <w:p w:rsidR="008779AF" w:rsidRPr="00A25833" w:rsidRDefault="008779AF">
      <w:pPr>
        <w:spacing w:after="0" w:line="264" w:lineRule="auto"/>
        <w:ind w:left="120"/>
        <w:jc w:val="both"/>
        <w:rPr>
          <w:lang w:val="ru-RU"/>
        </w:rPr>
      </w:pP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Общие сведения о языке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8779AF" w:rsidRPr="00A25833" w:rsidRDefault="00A25833">
      <w:pPr>
        <w:spacing w:after="0" w:line="264" w:lineRule="auto"/>
        <w:ind w:firstLine="600"/>
        <w:jc w:val="both"/>
        <w:rPr>
          <w:lang w:val="ru-RU"/>
        </w:rPr>
      </w:pPr>
      <w:r w:rsidRPr="00A25833">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Язык и речь. Культура речи</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Система языка. Культура речи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Иметь представление о культуре речи как разделе лингвистики.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Иметь представление о языковой норме, её видах.</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Использовать словари русского языка в учебной деятельности.</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Фонетика. Орфоэпия. Орфоэпические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lastRenderedPageBreak/>
        <w:t>Выполнять фонетический анализ слова.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Определять изобразительно-выразительные средства фонетики в тексте.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Использовать орфоэпический словарь.</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Лексикология и фразеология. Лексические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Выполнять лексический анализ слова.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Определять изобразительно-выразительные средства лексики.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Соблюдать лексические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Морфемика и словообразование. Словообразовательные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Выполнять морфемный и словообразовательный анализ слова.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Использовать словообразовательный словарь.</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Морфология. Морфологические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Выполнять морфологический анализ слова.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Определять особенности употребления в тексте слов разных частей речи.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Соблюдать морфологические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Использовать словарь грамматических трудностей, справочники.</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Орфография. Основные правила орфографии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Иметь представление о принципах и разделах русской орфографии.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Выполнять орфографический анализ слова.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Соблюдать правила орфографии.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Использовать орфографические словари.</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Речь. Речевое общение</w:t>
      </w:r>
    </w:p>
    <w:p w:rsidR="008779AF" w:rsidRPr="00A25833" w:rsidRDefault="00A25833">
      <w:pPr>
        <w:spacing w:after="0" w:line="264" w:lineRule="auto"/>
        <w:ind w:firstLine="600"/>
        <w:jc w:val="both"/>
        <w:rPr>
          <w:lang w:val="ru-RU"/>
        </w:rPr>
      </w:pPr>
      <w:r w:rsidRPr="00A25833">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Употреблять языковые средства с учётом речевой ситуации.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Текст. Информационно-смысловая переработка текста</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Выявлять логико-смысловые отношения между предложениями в тексте.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11 КЛАСС</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Общие сведения о языке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Язык и речь. Культура речи</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Синтаксис. Синтаксические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Выполнять синтаксический анализ словосочетания, простого и сложного предложения.</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Соблюдать синтаксические нормы.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Использовать словари грамматических трудностей, справочники.</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Пунктуация. Основные правила пунктуации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Иметь представление о принципах и разделах русской пунктуации.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Выполнять пунктуационный анализ предложения.</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Соблюдать правила пунктуации.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Использовать справочники по пунктуации.</w:t>
      </w:r>
    </w:p>
    <w:p w:rsidR="008779AF" w:rsidRPr="00A25833" w:rsidRDefault="00A25833">
      <w:pPr>
        <w:spacing w:after="0" w:line="264" w:lineRule="auto"/>
        <w:ind w:firstLine="600"/>
        <w:jc w:val="both"/>
        <w:rPr>
          <w:lang w:val="ru-RU"/>
        </w:rPr>
      </w:pPr>
      <w:r w:rsidRPr="00A25833">
        <w:rPr>
          <w:rFonts w:ascii="Times New Roman" w:hAnsi="Times New Roman"/>
          <w:b/>
          <w:color w:val="000000"/>
          <w:sz w:val="28"/>
          <w:lang w:val="ru-RU"/>
        </w:rPr>
        <w:t>Функциональная стилистика. Культура речи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Иметь представление о функциональной стилистике как разделе лингвистики.</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79AF" w:rsidRPr="00A25833" w:rsidRDefault="00A25833">
      <w:pPr>
        <w:spacing w:after="0" w:line="264" w:lineRule="auto"/>
        <w:ind w:firstLine="600"/>
        <w:jc w:val="both"/>
        <w:rPr>
          <w:lang w:val="ru-RU"/>
        </w:rPr>
      </w:pPr>
      <w:r w:rsidRPr="00A25833">
        <w:rPr>
          <w:rFonts w:ascii="Times New Roman" w:hAnsi="Times New Roman"/>
          <w:color w:val="000000"/>
          <w:sz w:val="28"/>
          <w:lang w:val="ru-RU"/>
        </w:rPr>
        <w:t>Применять знания о функциональных разновидностях языка в речевой практике.</w:t>
      </w:r>
    </w:p>
    <w:p w:rsidR="008779AF" w:rsidRPr="00A25833" w:rsidRDefault="008779AF">
      <w:pPr>
        <w:rPr>
          <w:lang w:val="ru-RU"/>
        </w:rPr>
        <w:sectPr w:rsidR="008779AF" w:rsidRPr="00A25833">
          <w:pgSz w:w="11906" w:h="16383"/>
          <w:pgMar w:top="1134" w:right="850" w:bottom="1134" w:left="1701" w:header="720" w:footer="720" w:gutter="0"/>
          <w:cols w:space="720"/>
        </w:sectPr>
      </w:pPr>
    </w:p>
    <w:p w:rsidR="008779AF" w:rsidRDefault="00A25833" w:rsidP="00854C11">
      <w:pPr>
        <w:spacing w:after="0"/>
        <w:ind w:left="120"/>
        <w:jc w:val="center"/>
      </w:pPr>
      <w:bookmarkStart w:id="4" w:name="block-20757710"/>
      <w:bookmarkEnd w:id="3"/>
      <w:r>
        <w:rPr>
          <w:rFonts w:ascii="Times New Roman" w:hAnsi="Times New Roman"/>
          <w:b/>
          <w:color w:val="000000"/>
          <w:sz w:val="28"/>
        </w:rPr>
        <w:lastRenderedPageBreak/>
        <w:t>ТЕМАТИЧЕСКОЕ ПЛАНИРОВАНИЕ</w:t>
      </w:r>
    </w:p>
    <w:p w:rsidR="008779AF" w:rsidRDefault="00A25833">
      <w:pPr>
        <w:spacing w:after="0"/>
        <w:ind w:left="120"/>
      </w:pP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05"/>
        <w:gridCol w:w="3880"/>
        <w:gridCol w:w="992"/>
        <w:gridCol w:w="2640"/>
        <w:gridCol w:w="2708"/>
        <w:gridCol w:w="3115"/>
      </w:tblGrid>
      <w:tr w:rsidR="008779AF">
        <w:trPr>
          <w:trHeight w:val="144"/>
          <w:tblCellSpacing w:w="20" w:type="nil"/>
        </w:trPr>
        <w:tc>
          <w:tcPr>
            <w:tcW w:w="464" w:type="dxa"/>
            <w:vMerge w:val="restart"/>
            <w:tcMar>
              <w:top w:w="50" w:type="dxa"/>
              <w:left w:w="100" w:type="dxa"/>
            </w:tcMar>
            <w:vAlign w:val="center"/>
          </w:tcPr>
          <w:p w:rsidR="008779AF" w:rsidRDefault="00A25833">
            <w:pPr>
              <w:spacing w:after="0"/>
              <w:ind w:left="135"/>
            </w:pPr>
            <w:r>
              <w:rPr>
                <w:rFonts w:ascii="Times New Roman" w:hAnsi="Times New Roman"/>
                <w:b/>
                <w:color w:val="000000"/>
                <w:sz w:val="24"/>
              </w:rPr>
              <w:t xml:space="preserve">№ п/п </w:t>
            </w:r>
          </w:p>
          <w:p w:rsidR="008779AF" w:rsidRDefault="008779AF">
            <w:pPr>
              <w:spacing w:after="0"/>
              <w:ind w:left="135"/>
            </w:pPr>
          </w:p>
        </w:tc>
        <w:tc>
          <w:tcPr>
            <w:tcW w:w="3696" w:type="dxa"/>
            <w:vMerge w:val="restart"/>
            <w:tcMar>
              <w:top w:w="50" w:type="dxa"/>
              <w:left w:w="100" w:type="dxa"/>
            </w:tcMar>
            <w:vAlign w:val="center"/>
          </w:tcPr>
          <w:p w:rsidR="008779AF" w:rsidRDefault="00A25833">
            <w:pPr>
              <w:spacing w:after="0"/>
              <w:ind w:left="135"/>
            </w:pPr>
            <w:r>
              <w:rPr>
                <w:rFonts w:ascii="Times New Roman" w:hAnsi="Times New Roman"/>
                <w:b/>
                <w:color w:val="000000"/>
                <w:sz w:val="24"/>
              </w:rPr>
              <w:t>Наименованиеразделов и темпрограммы</w:t>
            </w:r>
          </w:p>
          <w:p w:rsidR="008779AF" w:rsidRDefault="008779AF">
            <w:pPr>
              <w:spacing w:after="0"/>
              <w:ind w:left="135"/>
            </w:pPr>
          </w:p>
        </w:tc>
        <w:tc>
          <w:tcPr>
            <w:tcW w:w="0" w:type="auto"/>
            <w:gridSpan w:val="3"/>
            <w:tcMar>
              <w:top w:w="50" w:type="dxa"/>
              <w:left w:w="100" w:type="dxa"/>
            </w:tcMar>
            <w:vAlign w:val="center"/>
          </w:tcPr>
          <w:p w:rsidR="008779AF" w:rsidRDefault="00A25833">
            <w:pPr>
              <w:spacing w:after="0"/>
            </w:pPr>
            <w:r>
              <w:rPr>
                <w:rFonts w:ascii="Times New Roman" w:hAnsi="Times New Roman"/>
                <w:b/>
                <w:color w:val="000000"/>
                <w:sz w:val="24"/>
              </w:rPr>
              <w:t>Количествочасов</w:t>
            </w:r>
          </w:p>
        </w:tc>
        <w:tc>
          <w:tcPr>
            <w:tcW w:w="2456" w:type="dxa"/>
            <w:vMerge w:val="restart"/>
            <w:tcMar>
              <w:top w:w="50" w:type="dxa"/>
              <w:left w:w="100" w:type="dxa"/>
            </w:tcMar>
            <w:vAlign w:val="center"/>
          </w:tcPr>
          <w:p w:rsidR="008779AF" w:rsidRDefault="00A25833">
            <w:pPr>
              <w:spacing w:after="0"/>
              <w:ind w:left="135"/>
            </w:pPr>
            <w:r>
              <w:rPr>
                <w:rFonts w:ascii="Times New Roman" w:hAnsi="Times New Roman"/>
                <w:b/>
                <w:color w:val="000000"/>
                <w:sz w:val="24"/>
              </w:rPr>
              <w:t>Электронные (цифровые) образовательныересурсы</w:t>
            </w:r>
          </w:p>
          <w:p w:rsidR="008779AF" w:rsidRDefault="008779AF">
            <w:pPr>
              <w:spacing w:after="0"/>
              <w:ind w:left="135"/>
            </w:pPr>
          </w:p>
        </w:tc>
      </w:tr>
      <w:tr w:rsidR="008779AF">
        <w:trPr>
          <w:trHeight w:val="144"/>
          <w:tblCellSpacing w:w="20" w:type="nil"/>
        </w:trPr>
        <w:tc>
          <w:tcPr>
            <w:tcW w:w="0" w:type="auto"/>
            <w:vMerge/>
            <w:tcBorders>
              <w:top w:val="nil"/>
            </w:tcBorders>
            <w:tcMar>
              <w:top w:w="50" w:type="dxa"/>
              <w:left w:w="100" w:type="dxa"/>
            </w:tcMar>
          </w:tcPr>
          <w:p w:rsidR="008779AF" w:rsidRDefault="008779AF"/>
        </w:tc>
        <w:tc>
          <w:tcPr>
            <w:tcW w:w="0" w:type="auto"/>
            <w:vMerge/>
            <w:tcBorders>
              <w:top w:val="nil"/>
            </w:tcBorders>
            <w:tcMar>
              <w:top w:w="50" w:type="dxa"/>
              <w:left w:w="100" w:type="dxa"/>
            </w:tcMar>
          </w:tcPr>
          <w:p w:rsidR="008779AF" w:rsidRDefault="008779AF"/>
        </w:tc>
        <w:tc>
          <w:tcPr>
            <w:tcW w:w="909" w:type="dxa"/>
            <w:tcMar>
              <w:top w:w="50" w:type="dxa"/>
              <w:left w:w="100" w:type="dxa"/>
            </w:tcMar>
            <w:vAlign w:val="center"/>
          </w:tcPr>
          <w:p w:rsidR="008779AF" w:rsidRDefault="00A25833">
            <w:pPr>
              <w:spacing w:after="0"/>
              <w:ind w:left="135"/>
            </w:pPr>
            <w:r>
              <w:rPr>
                <w:rFonts w:ascii="Times New Roman" w:hAnsi="Times New Roman"/>
                <w:b/>
                <w:color w:val="000000"/>
                <w:sz w:val="24"/>
              </w:rPr>
              <w:t>Всего</w:t>
            </w:r>
          </w:p>
          <w:p w:rsidR="008779AF" w:rsidRDefault="008779AF">
            <w:pPr>
              <w:spacing w:after="0"/>
              <w:ind w:left="135"/>
            </w:pPr>
          </w:p>
        </w:tc>
        <w:tc>
          <w:tcPr>
            <w:tcW w:w="1620" w:type="dxa"/>
            <w:tcMar>
              <w:top w:w="50" w:type="dxa"/>
              <w:left w:w="100" w:type="dxa"/>
            </w:tcMar>
            <w:vAlign w:val="center"/>
          </w:tcPr>
          <w:p w:rsidR="008779AF" w:rsidRDefault="00A25833">
            <w:pPr>
              <w:spacing w:after="0"/>
              <w:ind w:left="135"/>
            </w:pPr>
            <w:r>
              <w:rPr>
                <w:rFonts w:ascii="Times New Roman" w:hAnsi="Times New Roman"/>
                <w:b/>
                <w:color w:val="000000"/>
                <w:sz w:val="24"/>
              </w:rPr>
              <w:t>Контрольныеработы</w:t>
            </w:r>
          </w:p>
          <w:p w:rsidR="008779AF" w:rsidRDefault="008779AF">
            <w:pPr>
              <w:spacing w:after="0"/>
              <w:ind w:left="135"/>
            </w:pPr>
          </w:p>
        </w:tc>
        <w:tc>
          <w:tcPr>
            <w:tcW w:w="1712" w:type="dxa"/>
            <w:tcMar>
              <w:top w:w="50" w:type="dxa"/>
              <w:left w:w="100" w:type="dxa"/>
            </w:tcMar>
            <w:vAlign w:val="center"/>
          </w:tcPr>
          <w:p w:rsidR="008779AF" w:rsidRDefault="00A25833">
            <w:pPr>
              <w:spacing w:after="0"/>
              <w:ind w:left="135"/>
            </w:pPr>
            <w:r>
              <w:rPr>
                <w:rFonts w:ascii="Times New Roman" w:hAnsi="Times New Roman"/>
                <w:b/>
                <w:color w:val="000000"/>
                <w:sz w:val="24"/>
              </w:rPr>
              <w:t>Практическиеработы</w:t>
            </w:r>
          </w:p>
          <w:p w:rsidR="008779AF" w:rsidRDefault="008779AF">
            <w:pPr>
              <w:spacing w:after="0"/>
              <w:ind w:left="135"/>
            </w:pPr>
          </w:p>
        </w:tc>
        <w:tc>
          <w:tcPr>
            <w:tcW w:w="0" w:type="auto"/>
            <w:vMerge/>
            <w:tcBorders>
              <w:top w:val="nil"/>
            </w:tcBorders>
            <w:tcMar>
              <w:top w:w="50" w:type="dxa"/>
              <w:left w:w="100" w:type="dxa"/>
            </w:tcMar>
          </w:tcPr>
          <w:p w:rsidR="008779AF" w:rsidRDefault="008779AF"/>
        </w:tc>
      </w:tr>
      <w:tr w:rsidR="008779AF" w:rsidRPr="00854C11">
        <w:trPr>
          <w:trHeight w:val="144"/>
          <w:tblCellSpacing w:w="20" w:type="nil"/>
        </w:trPr>
        <w:tc>
          <w:tcPr>
            <w:tcW w:w="0" w:type="auto"/>
            <w:gridSpan w:val="6"/>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b/>
                <w:color w:val="000000"/>
                <w:sz w:val="24"/>
                <w:lang w:val="ru-RU"/>
              </w:rPr>
              <w:t>Раздел 1.Общие сведения о языке</w:t>
            </w:r>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1.1</w:t>
            </w:r>
          </w:p>
        </w:tc>
        <w:tc>
          <w:tcPr>
            <w:tcW w:w="3696" w:type="dxa"/>
            <w:tcMar>
              <w:top w:w="50" w:type="dxa"/>
              <w:left w:w="100" w:type="dxa"/>
            </w:tcMar>
            <w:vAlign w:val="center"/>
          </w:tcPr>
          <w:p w:rsidR="008779AF" w:rsidRDefault="00A25833">
            <w:pPr>
              <w:spacing w:after="0"/>
              <w:ind w:left="135"/>
            </w:pPr>
            <w:r w:rsidRPr="00A25833">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Лингвистикакакнаука</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1.2</w:t>
            </w:r>
          </w:p>
        </w:tc>
        <w:tc>
          <w:tcPr>
            <w:tcW w:w="3696" w:type="dxa"/>
            <w:tcMar>
              <w:top w:w="50" w:type="dxa"/>
              <w:left w:w="100" w:type="dxa"/>
            </w:tcMar>
            <w:vAlign w:val="center"/>
          </w:tcPr>
          <w:p w:rsidR="008779AF" w:rsidRDefault="00A25833">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1.3</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1.4</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Итогопоразделу</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779AF" w:rsidRDefault="008779AF"/>
        </w:tc>
      </w:tr>
      <w:tr w:rsidR="008779AF">
        <w:trPr>
          <w:trHeight w:val="144"/>
          <w:tblCellSpacing w:w="20" w:type="nil"/>
        </w:trPr>
        <w:tc>
          <w:tcPr>
            <w:tcW w:w="0" w:type="auto"/>
            <w:gridSpan w:val="6"/>
            <w:tcMar>
              <w:top w:w="50" w:type="dxa"/>
              <w:left w:w="100" w:type="dxa"/>
            </w:tcMar>
            <w:vAlign w:val="center"/>
          </w:tcPr>
          <w:p w:rsidR="008779AF" w:rsidRDefault="00A25833">
            <w:pPr>
              <w:spacing w:after="0"/>
              <w:ind w:left="135"/>
            </w:pPr>
            <w:r w:rsidRPr="00A25833">
              <w:rPr>
                <w:rFonts w:ascii="Times New Roman" w:hAnsi="Times New Roman"/>
                <w:b/>
                <w:color w:val="000000"/>
                <w:sz w:val="24"/>
                <w:lang w:val="ru-RU"/>
              </w:rPr>
              <w:t xml:space="preserve">Раздел 2.Язык и речь. Культура речи. </w:t>
            </w:r>
            <w:r>
              <w:rPr>
                <w:rFonts w:ascii="Times New Roman" w:hAnsi="Times New Roman"/>
                <w:b/>
                <w:color w:val="000000"/>
                <w:sz w:val="24"/>
              </w:rPr>
              <w:t>Системаязыка. Культураречи</w:t>
            </w:r>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2.1</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2.2</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2.3</w:t>
            </w:r>
          </w:p>
        </w:tc>
        <w:tc>
          <w:tcPr>
            <w:tcW w:w="3696" w:type="dxa"/>
            <w:tcMar>
              <w:top w:w="50" w:type="dxa"/>
              <w:left w:w="100" w:type="dxa"/>
            </w:tcMar>
            <w:vAlign w:val="center"/>
          </w:tcPr>
          <w:p w:rsidR="008779AF" w:rsidRDefault="00A25833">
            <w:pPr>
              <w:spacing w:after="0"/>
              <w:ind w:left="135"/>
            </w:pPr>
            <w:r w:rsidRPr="00A25833">
              <w:rPr>
                <w:rFonts w:ascii="Times New Roman" w:hAnsi="Times New Roman"/>
                <w:color w:val="000000"/>
                <w:sz w:val="24"/>
                <w:lang w:val="ru-RU"/>
              </w:rPr>
              <w:t xml:space="preserve">Языковая норма, её основные </w:t>
            </w:r>
            <w:r w:rsidRPr="00A25833">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Видыязыковыхнорм</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lastRenderedPageBreak/>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8779AF" w:rsidRDefault="00A25833">
            <w:pPr>
              <w:spacing w:after="0"/>
              <w:ind w:left="135"/>
            </w:pPr>
            <w:r>
              <w:rPr>
                <w:rFonts w:ascii="Times New Roman" w:hAnsi="Times New Roman"/>
                <w:color w:val="000000"/>
                <w:sz w:val="24"/>
              </w:rPr>
              <w:t>Качествахорошейречи</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2.5</w:t>
            </w:r>
          </w:p>
        </w:tc>
        <w:tc>
          <w:tcPr>
            <w:tcW w:w="3696" w:type="dxa"/>
            <w:tcMar>
              <w:top w:w="50" w:type="dxa"/>
              <w:left w:w="100" w:type="dxa"/>
            </w:tcMar>
            <w:vAlign w:val="center"/>
          </w:tcPr>
          <w:p w:rsidR="008779AF" w:rsidRDefault="00A25833">
            <w:pPr>
              <w:spacing w:after="0"/>
              <w:ind w:left="135"/>
            </w:pPr>
            <w:r>
              <w:rPr>
                <w:rFonts w:ascii="Times New Roman" w:hAnsi="Times New Roman"/>
                <w:color w:val="000000"/>
                <w:sz w:val="24"/>
              </w:rPr>
              <w:t>Основныевидысловарей (обзор)</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Итогопоразделу</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779AF" w:rsidRDefault="008779AF"/>
        </w:tc>
      </w:tr>
      <w:tr w:rsidR="008779AF">
        <w:trPr>
          <w:trHeight w:val="144"/>
          <w:tblCellSpacing w:w="20" w:type="nil"/>
        </w:trPr>
        <w:tc>
          <w:tcPr>
            <w:tcW w:w="0" w:type="auto"/>
            <w:gridSpan w:val="6"/>
            <w:tcMar>
              <w:top w:w="50" w:type="dxa"/>
              <w:left w:w="100" w:type="dxa"/>
            </w:tcMar>
            <w:vAlign w:val="center"/>
          </w:tcPr>
          <w:p w:rsidR="008779AF" w:rsidRDefault="00A25833">
            <w:pPr>
              <w:spacing w:after="0"/>
              <w:ind w:left="135"/>
            </w:pPr>
            <w:r w:rsidRPr="00A25833">
              <w:rPr>
                <w:rFonts w:ascii="Times New Roman" w:hAnsi="Times New Roman"/>
                <w:b/>
                <w:color w:val="000000"/>
                <w:sz w:val="24"/>
                <w:lang w:val="ru-RU"/>
              </w:rPr>
              <w:t xml:space="preserve">Раздел 3.Язык и речь. Культура речи. </w:t>
            </w:r>
            <w:r>
              <w:rPr>
                <w:rFonts w:ascii="Times New Roman" w:hAnsi="Times New Roman"/>
                <w:b/>
                <w:color w:val="000000"/>
                <w:sz w:val="24"/>
              </w:rPr>
              <w:t>Фонетика. Орфоэпия. Орфоэпическиенормы</w:t>
            </w:r>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3.1</w:t>
            </w:r>
          </w:p>
        </w:tc>
        <w:tc>
          <w:tcPr>
            <w:tcW w:w="3696" w:type="dxa"/>
            <w:tcMar>
              <w:top w:w="50" w:type="dxa"/>
              <w:left w:w="100" w:type="dxa"/>
            </w:tcMar>
            <w:vAlign w:val="center"/>
          </w:tcPr>
          <w:p w:rsidR="008779AF" w:rsidRDefault="00A25833">
            <w:pPr>
              <w:spacing w:after="0"/>
              <w:ind w:left="135"/>
            </w:pPr>
            <w:r w:rsidRPr="00A25833">
              <w:rPr>
                <w:rFonts w:ascii="Times New Roman" w:hAnsi="Times New Roman"/>
                <w:color w:val="000000"/>
                <w:sz w:val="24"/>
                <w:lang w:val="ru-RU"/>
              </w:rPr>
              <w:t>Фонетика и орфоэпия как разделы лингвистики</w:t>
            </w:r>
            <w:proofErr w:type="gramStart"/>
            <w:r w:rsidRPr="00A25833">
              <w:rPr>
                <w:rFonts w:ascii="Times New Roman" w:hAnsi="Times New Roman"/>
                <w:color w:val="000000"/>
                <w:sz w:val="24"/>
                <w:lang w:val="ru-RU"/>
              </w:rPr>
              <w:t>.(</w:t>
            </w:r>
            <w:proofErr w:type="gramEnd"/>
            <w:r w:rsidRPr="00A25833">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Изобразительно-выразительныесредствафонетики (повторение, обобщение).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3.2</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Итогопоразделу</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779AF" w:rsidRDefault="008779AF"/>
        </w:tc>
      </w:tr>
      <w:tr w:rsidR="008779AF" w:rsidRPr="00854C11">
        <w:trPr>
          <w:trHeight w:val="144"/>
          <w:tblCellSpacing w:w="20" w:type="nil"/>
        </w:trPr>
        <w:tc>
          <w:tcPr>
            <w:tcW w:w="0" w:type="auto"/>
            <w:gridSpan w:val="6"/>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b/>
                <w:color w:val="000000"/>
                <w:sz w:val="24"/>
                <w:lang w:val="ru-RU"/>
              </w:rPr>
              <w:t>Раздел 4.Язык и речь. Культура речи. Лексикология и фразеология. Лексические нормы</w:t>
            </w:r>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4.1</w:t>
            </w:r>
          </w:p>
        </w:tc>
        <w:tc>
          <w:tcPr>
            <w:tcW w:w="3696" w:type="dxa"/>
            <w:tcMar>
              <w:top w:w="50" w:type="dxa"/>
              <w:left w:w="100" w:type="dxa"/>
            </w:tcMar>
            <w:vAlign w:val="center"/>
          </w:tcPr>
          <w:p w:rsidR="008779AF" w:rsidRDefault="00A25833">
            <w:pPr>
              <w:spacing w:after="0"/>
              <w:ind w:left="135"/>
            </w:pPr>
            <w:r w:rsidRPr="00A25833">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Изобразительно-выразительныесредствалексики (повторение, обобщение)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4.2</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3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lastRenderedPageBreak/>
              <w:t>4.3</w:t>
            </w:r>
          </w:p>
        </w:tc>
        <w:tc>
          <w:tcPr>
            <w:tcW w:w="3696" w:type="dxa"/>
            <w:tcMar>
              <w:top w:w="50" w:type="dxa"/>
              <w:left w:w="100" w:type="dxa"/>
            </w:tcMar>
            <w:vAlign w:val="center"/>
          </w:tcPr>
          <w:p w:rsidR="008779AF" w:rsidRDefault="00A25833">
            <w:pPr>
              <w:spacing w:after="0"/>
              <w:ind w:left="135"/>
            </w:pPr>
            <w:r>
              <w:rPr>
                <w:rFonts w:ascii="Times New Roman" w:hAnsi="Times New Roman"/>
                <w:color w:val="000000"/>
                <w:sz w:val="24"/>
              </w:rPr>
              <w:t>Функционально-стилистическаяокраскаслова</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4.4</w:t>
            </w:r>
          </w:p>
        </w:tc>
        <w:tc>
          <w:tcPr>
            <w:tcW w:w="3696" w:type="dxa"/>
            <w:tcMar>
              <w:top w:w="50" w:type="dxa"/>
              <w:left w:w="100" w:type="dxa"/>
            </w:tcMar>
            <w:vAlign w:val="center"/>
          </w:tcPr>
          <w:p w:rsidR="008779AF" w:rsidRDefault="00A25833">
            <w:pPr>
              <w:spacing w:after="0"/>
              <w:ind w:left="135"/>
            </w:pPr>
            <w:r>
              <w:rPr>
                <w:rFonts w:ascii="Times New Roman" w:hAnsi="Times New Roman"/>
                <w:color w:val="000000"/>
                <w:sz w:val="24"/>
              </w:rPr>
              <w:t>Экспрессивно-стилистическаяокраскаслова</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4.5</w:t>
            </w:r>
          </w:p>
        </w:tc>
        <w:tc>
          <w:tcPr>
            <w:tcW w:w="3696" w:type="dxa"/>
            <w:tcMar>
              <w:top w:w="50" w:type="dxa"/>
              <w:left w:w="100" w:type="dxa"/>
            </w:tcMar>
            <w:vAlign w:val="center"/>
          </w:tcPr>
          <w:p w:rsidR="008779AF" w:rsidRDefault="00A25833">
            <w:pPr>
              <w:spacing w:after="0"/>
              <w:ind w:left="135"/>
            </w:pPr>
            <w:r w:rsidRPr="00A25833">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Крылатыеслова</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Итогопоразделу</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779AF" w:rsidRDefault="008779AF"/>
        </w:tc>
      </w:tr>
      <w:tr w:rsidR="008779AF" w:rsidRPr="00854C11">
        <w:trPr>
          <w:trHeight w:val="144"/>
          <w:tblCellSpacing w:w="20" w:type="nil"/>
        </w:trPr>
        <w:tc>
          <w:tcPr>
            <w:tcW w:w="0" w:type="auto"/>
            <w:gridSpan w:val="6"/>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b/>
                <w:color w:val="000000"/>
                <w:sz w:val="24"/>
                <w:lang w:val="ru-RU"/>
              </w:rPr>
              <w:t>Раздел 5.Язык и речь. Культура речи. Морфемика и словообразование. Словообразовательные нормы</w:t>
            </w:r>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5.1</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5.2</w:t>
            </w:r>
          </w:p>
        </w:tc>
        <w:tc>
          <w:tcPr>
            <w:tcW w:w="3696" w:type="dxa"/>
            <w:tcMar>
              <w:top w:w="50" w:type="dxa"/>
              <w:left w:w="100" w:type="dxa"/>
            </w:tcMar>
            <w:vAlign w:val="center"/>
          </w:tcPr>
          <w:p w:rsidR="008779AF" w:rsidRDefault="00A25833">
            <w:pPr>
              <w:spacing w:after="0"/>
              <w:ind w:left="135"/>
            </w:pPr>
            <w:r>
              <w:rPr>
                <w:rFonts w:ascii="Times New Roman" w:hAnsi="Times New Roman"/>
                <w:color w:val="000000"/>
                <w:sz w:val="24"/>
              </w:rPr>
              <w:t>Словообразовательныенормы</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Итогопоразделу</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779AF" w:rsidRDefault="008779AF"/>
        </w:tc>
      </w:tr>
      <w:tr w:rsidR="008779AF">
        <w:trPr>
          <w:trHeight w:val="144"/>
          <w:tblCellSpacing w:w="20" w:type="nil"/>
        </w:trPr>
        <w:tc>
          <w:tcPr>
            <w:tcW w:w="0" w:type="auto"/>
            <w:gridSpan w:val="6"/>
            <w:tcMar>
              <w:top w:w="50" w:type="dxa"/>
              <w:left w:w="100" w:type="dxa"/>
            </w:tcMar>
            <w:vAlign w:val="center"/>
          </w:tcPr>
          <w:p w:rsidR="008779AF" w:rsidRDefault="00A25833">
            <w:pPr>
              <w:spacing w:after="0"/>
              <w:ind w:left="135"/>
            </w:pPr>
            <w:r w:rsidRPr="00A25833">
              <w:rPr>
                <w:rFonts w:ascii="Times New Roman" w:hAnsi="Times New Roman"/>
                <w:b/>
                <w:color w:val="000000"/>
                <w:sz w:val="24"/>
                <w:lang w:val="ru-RU"/>
              </w:rPr>
              <w:t xml:space="preserve">Раздел 6.Язык и речь. Культура речи. </w:t>
            </w:r>
            <w:r>
              <w:rPr>
                <w:rFonts w:ascii="Times New Roman" w:hAnsi="Times New Roman"/>
                <w:b/>
                <w:color w:val="000000"/>
                <w:sz w:val="24"/>
              </w:rPr>
              <w:t>Морфология. Морфологическиенормы</w:t>
            </w:r>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6.1</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6.2</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4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Итогопоразделу</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779AF" w:rsidRDefault="008779AF"/>
        </w:tc>
      </w:tr>
      <w:tr w:rsidR="008779AF">
        <w:trPr>
          <w:trHeight w:val="144"/>
          <w:tblCellSpacing w:w="20" w:type="nil"/>
        </w:trPr>
        <w:tc>
          <w:tcPr>
            <w:tcW w:w="0" w:type="auto"/>
            <w:gridSpan w:val="6"/>
            <w:tcMar>
              <w:top w:w="50" w:type="dxa"/>
              <w:left w:w="100" w:type="dxa"/>
            </w:tcMar>
            <w:vAlign w:val="center"/>
          </w:tcPr>
          <w:p w:rsidR="008779AF" w:rsidRDefault="00A25833">
            <w:pPr>
              <w:spacing w:after="0"/>
              <w:ind w:left="135"/>
            </w:pPr>
            <w:r w:rsidRPr="00A25833">
              <w:rPr>
                <w:rFonts w:ascii="Times New Roman" w:hAnsi="Times New Roman"/>
                <w:b/>
                <w:color w:val="000000"/>
                <w:sz w:val="24"/>
                <w:lang w:val="ru-RU"/>
              </w:rPr>
              <w:t xml:space="preserve">Раздел 7.Язык и речь. Культура речи. </w:t>
            </w:r>
            <w:r>
              <w:rPr>
                <w:rFonts w:ascii="Times New Roman" w:hAnsi="Times New Roman"/>
                <w:b/>
                <w:color w:val="000000"/>
                <w:sz w:val="24"/>
              </w:rPr>
              <w:t>Орфография. Основныеправилаорфографии</w:t>
            </w:r>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7.1</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Орфография как раздел </w:t>
            </w:r>
            <w:r w:rsidRPr="00A25833">
              <w:rPr>
                <w:rFonts w:ascii="Times New Roman" w:hAnsi="Times New Roman"/>
                <w:color w:val="000000"/>
                <w:sz w:val="24"/>
                <w:lang w:val="ru-RU"/>
              </w:rPr>
              <w:lastRenderedPageBreak/>
              <w:t>лингвистики (повторение, обобщение)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lastRenderedPageBreak/>
              <w:t xml:space="preserve">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lastRenderedPageBreak/>
              <w:t>7.2</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7.3</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7.4</w:t>
            </w:r>
          </w:p>
        </w:tc>
        <w:tc>
          <w:tcPr>
            <w:tcW w:w="3696" w:type="dxa"/>
            <w:tcMar>
              <w:top w:w="50" w:type="dxa"/>
              <w:left w:w="100" w:type="dxa"/>
            </w:tcMar>
            <w:vAlign w:val="center"/>
          </w:tcPr>
          <w:p w:rsidR="008779AF" w:rsidRDefault="00A25833">
            <w:pPr>
              <w:spacing w:after="0"/>
              <w:ind w:left="135"/>
            </w:pPr>
            <w:r>
              <w:rPr>
                <w:rFonts w:ascii="Times New Roman" w:hAnsi="Times New Roman"/>
                <w:color w:val="000000"/>
                <w:sz w:val="24"/>
              </w:rPr>
              <w:t>Правописаниесуффиксов</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7.5</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7.6</w:t>
            </w:r>
          </w:p>
        </w:tc>
        <w:tc>
          <w:tcPr>
            <w:tcW w:w="3696" w:type="dxa"/>
            <w:tcMar>
              <w:top w:w="50" w:type="dxa"/>
              <w:left w:w="100" w:type="dxa"/>
            </w:tcMar>
            <w:vAlign w:val="center"/>
          </w:tcPr>
          <w:p w:rsidR="008779AF" w:rsidRDefault="00A25833">
            <w:pPr>
              <w:spacing w:after="0"/>
              <w:ind w:left="135"/>
            </w:pPr>
            <w:r>
              <w:rPr>
                <w:rFonts w:ascii="Times New Roman" w:hAnsi="Times New Roman"/>
                <w:color w:val="000000"/>
                <w:sz w:val="24"/>
              </w:rPr>
              <w:t>Правописаниене и ни</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7.7</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7.8</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Итогопоразделу</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779AF" w:rsidRDefault="008779AF"/>
        </w:tc>
      </w:tr>
      <w:tr w:rsidR="008779AF">
        <w:trPr>
          <w:trHeight w:val="144"/>
          <w:tblCellSpacing w:w="20" w:type="nil"/>
        </w:trPr>
        <w:tc>
          <w:tcPr>
            <w:tcW w:w="0" w:type="auto"/>
            <w:gridSpan w:val="6"/>
            <w:tcMar>
              <w:top w:w="50" w:type="dxa"/>
              <w:left w:w="100" w:type="dxa"/>
            </w:tcMar>
            <w:vAlign w:val="center"/>
          </w:tcPr>
          <w:p w:rsidR="008779AF" w:rsidRDefault="00A25833">
            <w:pPr>
              <w:spacing w:after="0"/>
              <w:ind w:left="135"/>
            </w:pPr>
            <w:r>
              <w:rPr>
                <w:rFonts w:ascii="Times New Roman" w:hAnsi="Times New Roman"/>
                <w:b/>
                <w:color w:val="000000"/>
                <w:sz w:val="24"/>
              </w:rPr>
              <w:t>Раздел 8.Речь. Речевоеобщение</w:t>
            </w:r>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8.1</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8.2</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lastRenderedPageBreak/>
              <w:t>8.3</w:t>
            </w:r>
          </w:p>
        </w:tc>
        <w:tc>
          <w:tcPr>
            <w:tcW w:w="3696" w:type="dxa"/>
            <w:tcMar>
              <w:top w:w="50" w:type="dxa"/>
              <w:left w:w="100" w:type="dxa"/>
            </w:tcMar>
            <w:vAlign w:val="center"/>
          </w:tcPr>
          <w:p w:rsidR="008779AF" w:rsidRDefault="00A25833">
            <w:pPr>
              <w:spacing w:after="0"/>
              <w:ind w:left="135"/>
            </w:pPr>
            <w:r>
              <w:rPr>
                <w:rFonts w:ascii="Times New Roman" w:hAnsi="Times New Roman"/>
                <w:color w:val="000000"/>
                <w:sz w:val="24"/>
              </w:rPr>
              <w:t>Речевойэтикет</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8.4</w:t>
            </w:r>
          </w:p>
        </w:tc>
        <w:tc>
          <w:tcPr>
            <w:tcW w:w="3696" w:type="dxa"/>
            <w:tcMar>
              <w:top w:w="50" w:type="dxa"/>
              <w:left w:w="100" w:type="dxa"/>
            </w:tcMar>
            <w:vAlign w:val="center"/>
          </w:tcPr>
          <w:p w:rsidR="008779AF" w:rsidRDefault="00A25833">
            <w:pPr>
              <w:spacing w:after="0"/>
              <w:ind w:left="135"/>
            </w:pPr>
            <w:r>
              <w:rPr>
                <w:rFonts w:ascii="Times New Roman" w:hAnsi="Times New Roman"/>
                <w:color w:val="000000"/>
                <w:sz w:val="24"/>
              </w:rPr>
              <w:t>Публичноевыступление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trPr>
          <w:trHeight w:val="144"/>
          <w:tblCellSpacing w:w="20" w:type="nil"/>
        </w:trPr>
        <w:tc>
          <w:tcPr>
            <w:tcW w:w="0" w:type="auto"/>
            <w:gridSpan w:val="2"/>
            <w:tcMar>
              <w:top w:w="50" w:type="dxa"/>
              <w:left w:w="100" w:type="dxa"/>
            </w:tcMar>
            <w:vAlign w:val="center"/>
          </w:tcPr>
          <w:p w:rsidR="008779AF" w:rsidRDefault="006401E4">
            <w:pPr>
              <w:spacing w:after="0"/>
              <w:ind w:left="135"/>
            </w:pPr>
            <w:r>
              <w:rPr>
                <w:rFonts w:ascii="Times New Roman" w:hAnsi="Times New Roman"/>
                <w:color w:val="000000"/>
                <w:sz w:val="24"/>
                <w:lang w:val="ru-RU"/>
              </w:rPr>
              <w:t>7н</w:t>
            </w:r>
            <w:r w:rsidR="00A25833">
              <w:rPr>
                <w:rFonts w:ascii="Times New Roman" w:hAnsi="Times New Roman"/>
                <w:color w:val="000000"/>
                <w:sz w:val="24"/>
              </w:rPr>
              <w:t>Итогопоразделу</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779AF" w:rsidRDefault="008779AF"/>
        </w:tc>
      </w:tr>
      <w:tr w:rsidR="008779AF" w:rsidRPr="00854C11">
        <w:trPr>
          <w:trHeight w:val="144"/>
          <w:tblCellSpacing w:w="20" w:type="nil"/>
        </w:trPr>
        <w:tc>
          <w:tcPr>
            <w:tcW w:w="0" w:type="auto"/>
            <w:gridSpan w:val="6"/>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b/>
                <w:color w:val="000000"/>
                <w:sz w:val="24"/>
                <w:lang w:val="ru-RU"/>
              </w:rPr>
              <w:t>Раздел 9.Текст. Информационно-смысловая переработка текста</w:t>
            </w:r>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9.1</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9.2</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9.3</w:t>
            </w:r>
          </w:p>
        </w:tc>
        <w:tc>
          <w:tcPr>
            <w:tcW w:w="369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464" w:type="dxa"/>
            <w:tcMar>
              <w:top w:w="50" w:type="dxa"/>
              <w:left w:w="100" w:type="dxa"/>
            </w:tcMar>
            <w:vAlign w:val="center"/>
          </w:tcPr>
          <w:p w:rsidR="008779AF" w:rsidRDefault="00A25833">
            <w:pPr>
              <w:spacing w:after="0"/>
            </w:pPr>
            <w:r>
              <w:rPr>
                <w:rFonts w:ascii="Times New Roman" w:hAnsi="Times New Roman"/>
                <w:color w:val="000000"/>
                <w:sz w:val="24"/>
              </w:rPr>
              <w:t>9.4</w:t>
            </w:r>
          </w:p>
        </w:tc>
        <w:tc>
          <w:tcPr>
            <w:tcW w:w="3696" w:type="dxa"/>
            <w:tcMar>
              <w:top w:w="50" w:type="dxa"/>
              <w:left w:w="100" w:type="dxa"/>
            </w:tcMar>
            <w:vAlign w:val="center"/>
          </w:tcPr>
          <w:p w:rsidR="008779AF" w:rsidRDefault="00A25833">
            <w:pPr>
              <w:spacing w:after="0"/>
              <w:ind w:left="135"/>
            </w:pPr>
            <w:r w:rsidRPr="00A25833">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Итогопоразделу</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779AF" w:rsidRDefault="008779AF"/>
        </w:tc>
      </w:tr>
      <w:tr w:rsidR="008779AF" w:rsidRPr="00854C11">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8779AF" w:rsidRDefault="008779AF">
            <w:pPr>
              <w:spacing w:after="0"/>
              <w:ind w:left="135"/>
              <w:jc w:val="center"/>
            </w:pP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rsidRPr="00854C11">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Итоговыйконтроль</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8779AF" w:rsidRDefault="008779AF">
            <w:pPr>
              <w:spacing w:after="0"/>
              <w:ind w:left="135"/>
              <w:jc w:val="center"/>
            </w:pPr>
          </w:p>
        </w:tc>
        <w:tc>
          <w:tcPr>
            <w:tcW w:w="2456"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bacc</w:t>
              </w:r>
            </w:hyperlink>
          </w:p>
        </w:tc>
      </w:tr>
      <w:tr w:rsidR="008779AF">
        <w:trPr>
          <w:trHeight w:val="144"/>
          <w:tblCellSpacing w:w="20" w:type="nil"/>
        </w:trPr>
        <w:tc>
          <w:tcPr>
            <w:tcW w:w="0" w:type="auto"/>
            <w:gridSpan w:val="2"/>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68 </w:t>
            </w:r>
          </w:p>
        </w:tc>
        <w:tc>
          <w:tcPr>
            <w:tcW w:w="162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8779AF" w:rsidRDefault="008779AF"/>
        </w:tc>
      </w:tr>
    </w:tbl>
    <w:p w:rsidR="008779AF" w:rsidRDefault="008779AF">
      <w:pPr>
        <w:sectPr w:rsidR="008779AF">
          <w:pgSz w:w="16383" w:h="11906" w:orient="landscape"/>
          <w:pgMar w:top="1134" w:right="850" w:bottom="1134" w:left="1701" w:header="720" w:footer="720" w:gutter="0"/>
          <w:cols w:space="720"/>
        </w:sectPr>
      </w:pPr>
    </w:p>
    <w:p w:rsidR="008779AF" w:rsidRDefault="00A25833">
      <w:pPr>
        <w:spacing w:after="0"/>
        <w:ind w:left="120"/>
      </w:pPr>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8"/>
        <w:gridCol w:w="3938"/>
        <w:gridCol w:w="951"/>
        <w:gridCol w:w="2640"/>
        <w:gridCol w:w="2708"/>
        <w:gridCol w:w="3115"/>
      </w:tblGrid>
      <w:tr w:rsidR="008779AF">
        <w:trPr>
          <w:trHeight w:val="144"/>
          <w:tblCellSpacing w:w="20" w:type="nil"/>
        </w:trPr>
        <w:tc>
          <w:tcPr>
            <w:tcW w:w="492" w:type="dxa"/>
            <w:vMerge w:val="restart"/>
            <w:tcMar>
              <w:top w:w="50" w:type="dxa"/>
              <w:left w:w="100" w:type="dxa"/>
            </w:tcMar>
            <w:vAlign w:val="center"/>
          </w:tcPr>
          <w:p w:rsidR="008779AF" w:rsidRDefault="00A25833">
            <w:pPr>
              <w:spacing w:after="0"/>
              <w:ind w:left="135"/>
            </w:pPr>
            <w:r>
              <w:rPr>
                <w:rFonts w:ascii="Times New Roman" w:hAnsi="Times New Roman"/>
                <w:b/>
                <w:color w:val="000000"/>
                <w:sz w:val="24"/>
              </w:rPr>
              <w:t xml:space="preserve">№ п/п </w:t>
            </w:r>
          </w:p>
          <w:p w:rsidR="008779AF" w:rsidRDefault="008779AF">
            <w:pPr>
              <w:spacing w:after="0"/>
              <w:ind w:left="135"/>
            </w:pPr>
          </w:p>
        </w:tc>
        <w:tc>
          <w:tcPr>
            <w:tcW w:w="3168" w:type="dxa"/>
            <w:vMerge w:val="restart"/>
            <w:tcMar>
              <w:top w:w="50" w:type="dxa"/>
              <w:left w:w="100" w:type="dxa"/>
            </w:tcMar>
            <w:vAlign w:val="center"/>
          </w:tcPr>
          <w:p w:rsidR="008779AF" w:rsidRDefault="00A25833">
            <w:pPr>
              <w:spacing w:after="0"/>
              <w:ind w:left="135"/>
            </w:pPr>
            <w:r>
              <w:rPr>
                <w:rFonts w:ascii="Times New Roman" w:hAnsi="Times New Roman"/>
                <w:b/>
                <w:color w:val="000000"/>
                <w:sz w:val="24"/>
              </w:rPr>
              <w:t>Наименованиеразделов и темпрограммы</w:t>
            </w:r>
          </w:p>
          <w:p w:rsidR="008779AF" w:rsidRDefault="008779AF">
            <w:pPr>
              <w:spacing w:after="0"/>
              <w:ind w:left="135"/>
            </w:pPr>
          </w:p>
        </w:tc>
        <w:tc>
          <w:tcPr>
            <w:tcW w:w="0" w:type="auto"/>
            <w:gridSpan w:val="3"/>
            <w:tcMar>
              <w:top w:w="50" w:type="dxa"/>
              <w:left w:w="100" w:type="dxa"/>
            </w:tcMar>
            <w:vAlign w:val="center"/>
          </w:tcPr>
          <w:p w:rsidR="008779AF" w:rsidRDefault="00A25833">
            <w:pPr>
              <w:spacing w:after="0"/>
            </w:pPr>
            <w:r>
              <w:rPr>
                <w:rFonts w:ascii="Times New Roman" w:hAnsi="Times New Roman"/>
                <w:b/>
                <w:color w:val="000000"/>
                <w:sz w:val="24"/>
              </w:rPr>
              <w:t>Количествочасов</w:t>
            </w:r>
          </w:p>
        </w:tc>
        <w:tc>
          <w:tcPr>
            <w:tcW w:w="2599" w:type="dxa"/>
            <w:vMerge w:val="restart"/>
            <w:tcMar>
              <w:top w:w="50" w:type="dxa"/>
              <w:left w:w="100" w:type="dxa"/>
            </w:tcMar>
            <w:vAlign w:val="center"/>
          </w:tcPr>
          <w:p w:rsidR="008779AF" w:rsidRDefault="00A25833">
            <w:pPr>
              <w:spacing w:after="0"/>
              <w:ind w:left="135"/>
            </w:pPr>
            <w:r>
              <w:rPr>
                <w:rFonts w:ascii="Times New Roman" w:hAnsi="Times New Roman"/>
                <w:b/>
                <w:color w:val="000000"/>
                <w:sz w:val="24"/>
              </w:rPr>
              <w:t>Электронные (цифровые) образовательныересурсы</w:t>
            </w:r>
          </w:p>
          <w:p w:rsidR="008779AF" w:rsidRDefault="008779AF">
            <w:pPr>
              <w:spacing w:after="0"/>
              <w:ind w:left="135"/>
            </w:pPr>
          </w:p>
        </w:tc>
      </w:tr>
      <w:tr w:rsidR="008779AF">
        <w:trPr>
          <w:trHeight w:val="144"/>
          <w:tblCellSpacing w:w="20" w:type="nil"/>
        </w:trPr>
        <w:tc>
          <w:tcPr>
            <w:tcW w:w="0" w:type="auto"/>
            <w:vMerge/>
            <w:tcBorders>
              <w:top w:val="nil"/>
            </w:tcBorders>
            <w:tcMar>
              <w:top w:w="50" w:type="dxa"/>
              <w:left w:w="100" w:type="dxa"/>
            </w:tcMar>
          </w:tcPr>
          <w:p w:rsidR="008779AF" w:rsidRDefault="008779AF"/>
        </w:tc>
        <w:tc>
          <w:tcPr>
            <w:tcW w:w="0" w:type="auto"/>
            <w:vMerge/>
            <w:tcBorders>
              <w:top w:val="nil"/>
            </w:tcBorders>
            <w:tcMar>
              <w:top w:w="50" w:type="dxa"/>
              <w:left w:w="100" w:type="dxa"/>
            </w:tcMar>
          </w:tcPr>
          <w:p w:rsidR="008779AF" w:rsidRDefault="008779AF"/>
        </w:tc>
        <w:tc>
          <w:tcPr>
            <w:tcW w:w="960" w:type="dxa"/>
            <w:tcMar>
              <w:top w:w="50" w:type="dxa"/>
              <w:left w:w="100" w:type="dxa"/>
            </w:tcMar>
            <w:vAlign w:val="center"/>
          </w:tcPr>
          <w:p w:rsidR="008779AF" w:rsidRDefault="00A25833">
            <w:pPr>
              <w:spacing w:after="0"/>
              <w:ind w:left="135"/>
            </w:pPr>
            <w:r>
              <w:rPr>
                <w:rFonts w:ascii="Times New Roman" w:hAnsi="Times New Roman"/>
                <w:b/>
                <w:color w:val="000000"/>
                <w:sz w:val="24"/>
              </w:rPr>
              <w:t>Всего</w:t>
            </w:r>
          </w:p>
          <w:p w:rsidR="008779AF" w:rsidRDefault="008779AF">
            <w:pPr>
              <w:spacing w:after="0"/>
              <w:ind w:left="135"/>
            </w:pPr>
          </w:p>
        </w:tc>
        <w:tc>
          <w:tcPr>
            <w:tcW w:w="1680" w:type="dxa"/>
            <w:tcMar>
              <w:top w:w="50" w:type="dxa"/>
              <w:left w:w="100" w:type="dxa"/>
            </w:tcMar>
            <w:vAlign w:val="center"/>
          </w:tcPr>
          <w:p w:rsidR="008779AF" w:rsidRDefault="00A25833">
            <w:pPr>
              <w:spacing w:after="0"/>
              <w:ind w:left="135"/>
            </w:pPr>
            <w:r>
              <w:rPr>
                <w:rFonts w:ascii="Times New Roman" w:hAnsi="Times New Roman"/>
                <w:b/>
                <w:color w:val="000000"/>
                <w:sz w:val="24"/>
              </w:rPr>
              <w:t>Контрольныеработы</w:t>
            </w:r>
          </w:p>
          <w:p w:rsidR="008779AF" w:rsidRDefault="008779AF">
            <w:pPr>
              <w:spacing w:after="0"/>
              <w:ind w:left="135"/>
            </w:pPr>
          </w:p>
        </w:tc>
        <w:tc>
          <w:tcPr>
            <w:tcW w:w="1768" w:type="dxa"/>
            <w:tcMar>
              <w:top w:w="50" w:type="dxa"/>
              <w:left w:w="100" w:type="dxa"/>
            </w:tcMar>
            <w:vAlign w:val="center"/>
          </w:tcPr>
          <w:p w:rsidR="008779AF" w:rsidRDefault="00A25833">
            <w:pPr>
              <w:spacing w:after="0"/>
              <w:ind w:left="135"/>
            </w:pPr>
            <w:r>
              <w:rPr>
                <w:rFonts w:ascii="Times New Roman" w:hAnsi="Times New Roman"/>
                <w:b/>
                <w:color w:val="000000"/>
                <w:sz w:val="24"/>
              </w:rPr>
              <w:t>Практическиеработы</w:t>
            </w:r>
          </w:p>
          <w:p w:rsidR="008779AF" w:rsidRDefault="008779AF">
            <w:pPr>
              <w:spacing w:after="0"/>
              <w:ind w:left="135"/>
            </w:pPr>
          </w:p>
        </w:tc>
        <w:tc>
          <w:tcPr>
            <w:tcW w:w="0" w:type="auto"/>
            <w:vMerge/>
            <w:tcBorders>
              <w:top w:val="nil"/>
            </w:tcBorders>
            <w:tcMar>
              <w:top w:w="50" w:type="dxa"/>
              <w:left w:w="100" w:type="dxa"/>
            </w:tcMar>
          </w:tcPr>
          <w:p w:rsidR="008779AF" w:rsidRDefault="008779AF"/>
        </w:tc>
      </w:tr>
      <w:tr w:rsidR="008779AF" w:rsidRPr="00854C11">
        <w:trPr>
          <w:trHeight w:val="144"/>
          <w:tblCellSpacing w:w="20" w:type="nil"/>
        </w:trPr>
        <w:tc>
          <w:tcPr>
            <w:tcW w:w="0" w:type="auto"/>
            <w:gridSpan w:val="6"/>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b/>
                <w:color w:val="000000"/>
                <w:sz w:val="24"/>
                <w:lang w:val="ru-RU"/>
              </w:rPr>
              <w:t>Раздел 1.Общие сведения о языке</w:t>
            </w:r>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1.1</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779AF" w:rsidRDefault="008779AF"/>
        </w:tc>
      </w:tr>
      <w:tr w:rsidR="008779AF">
        <w:trPr>
          <w:trHeight w:val="144"/>
          <w:tblCellSpacing w:w="20" w:type="nil"/>
        </w:trPr>
        <w:tc>
          <w:tcPr>
            <w:tcW w:w="0" w:type="auto"/>
            <w:gridSpan w:val="6"/>
            <w:tcMar>
              <w:top w:w="50" w:type="dxa"/>
              <w:left w:w="100" w:type="dxa"/>
            </w:tcMar>
            <w:vAlign w:val="center"/>
          </w:tcPr>
          <w:p w:rsidR="008779AF" w:rsidRDefault="00A25833">
            <w:pPr>
              <w:spacing w:after="0"/>
              <w:ind w:left="135"/>
            </w:pPr>
            <w:r w:rsidRPr="00A25833">
              <w:rPr>
                <w:rFonts w:ascii="Times New Roman" w:hAnsi="Times New Roman"/>
                <w:b/>
                <w:color w:val="000000"/>
                <w:sz w:val="24"/>
                <w:lang w:val="ru-RU"/>
              </w:rPr>
              <w:t xml:space="preserve">Раздел 2.Язык и речь. Культура речи. </w:t>
            </w:r>
            <w:r>
              <w:rPr>
                <w:rFonts w:ascii="Times New Roman" w:hAnsi="Times New Roman"/>
                <w:b/>
                <w:color w:val="000000"/>
                <w:sz w:val="24"/>
              </w:rPr>
              <w:t>Синтаксис. Синтаксическиенормы</w:t>
            </w:r>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2.1</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2.2</w:t>
            </w:r>
          </w:p>
        </w:tc>
        <w:tc>
          <w:tcPr>
            <w:tcW w:w="3168" w:type="dxa"/>
            <w:tcMar>
              <w:top w:w="50" w:type="dxa"/>
              <w:left w:w="100" w:type="dxa"/>
            </w:tcMar>
            <w:vAlign w:val="center"/>
          </w:tcPr>
          <w:p w:rsidR="008779AF" w:rsidRDefault="00A25833">
            <w:pPr>
              <w:spacing w:after="0"/>
              <w:ind w:left="135"/>
            </w:pPr>
            <w:r>
              <w:rPr>
                <w:rFonts w:ascii="Times New Roman" w:hAnsi="Times New Roman"/>
                <w:color w:val="000000"/>
                <w:sz w:val="24"/>
              </w:rPr>
              <w:t>Изобразительно-выразительныесредствасинтаксиса</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2.3</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2.4</w:t>
            </w:r>
          </w:p>
        </w:tc>
        <w:tc>
          <w:tcPr>
            <w:tcW w:w="3168" w:type="dxa"/>
            <w:tcMar>
              <w:top w:w="50" w:type="dxa"/>
              <w:left w:w="100" w:type="dxa"/>
            </w:tcMar>
            <w:vAlign w:val="center"/>
          </w:tcPr>
          <w:p w:rsidR="008779AF" w:rsidRDefault="00A25833">
            <w:pPr>
              <w:spacing w:after="0"/>
              <w:ind w:left="135"/>
            </w:pPr>
            <w:r>
              <w:rPr>
                <w:rFonts w:ascii="Times New Roman" w:hAnsi="Times New Roman"/>
                <w:color w:val="000000"/>
                <w:sz w:val="24"/>
              </w:rPr>
              <w:t>Основныенормыуправления</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2.5</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2.6</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2.7</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2.8</w:t>
            </w:r>
          </w:p>
        </w:tc>
        <w:tc>
          <w:tcPr>
            <w:tcW w:w="3168" w:type="dxa"/>
            <w:tcMar>
              <w:top w:w="50" w:type="dxa"/>
              <w:left w:w="100" w:type="dxa"/>
            </w:tcMar>
            <w:vAlign w:val="center"/>
          </w:tcPr>
          <w:p w:rsidR="008779AF" w:rsidRDefault="00A25833">
            <w:pPr>
              <w:spacing w:after="0"/>
              <w:ind w:left="135"/>
            </w:pPr>
            <w:r w:rsidRPr="00A25833">
              <w:rPr>
                <w:rFonts w:ascii="Times New Roman" w:hAnsi="Times New Roman"/>
                <w:color w:val="000000"/>
                <w:sz w:val="24"/>
                <w:lang w:val="ru-RU"/>
              </w:rPr>
              <w:t xml:space="preserve">Обобщение и систематизация по </w:t>
            </w:r>
            <w:r w:rsidRPr="00A25833">
              <w:rPr>
                <w:rFonts w:ascii="Times New Roman" w:hAnsi="Times New Roman"/>
                <w:color w:val="000000"/>
                <w:sz w:val="24"/>
                <w:lang w:val="ru-RU"/>
              </w:rPr>
              <w:lastRenderedPageBreak/>
              <w:t xml:space="preserve">теме «Синтаксис. </w:t>
            </w:r>
            <w:r>
              <w:rPr>
                <w:rFonts w:ascii="Times New Roman" w:hAnsi="Times New Roman"/>
                <w:color w:val="000000"/>
                <w:sz w:val="24"/>
              </w:rPr>
              <w:t>Синтаксическиенормы»</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lastRenderedPageBreak/>
              <w:t xml:space="preserve"> 1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lastRenderedPageBreak/>
              <w:t>Итогопоразделу</w:t>
            </w:r>
          </w:p>
        </w:tc>
        <w:tc>
          <w:tcPr>
            <w:tcW w:w="15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779AF" w:rsidRDefault="008779AF"/>
        </w:tc>
      </w:tr>
      <w:tr w:rsidR="008779AF">
        <w:trPr>
          <w:trHeight w:val="144"/>
          <w:tblCellSpacing w:w="20" w:type="nil"/>
        </w:trPr>
        <w:tc>
          <w:tcPr>
            <w:tcW w:w="0" w:type="auto"/>
            <w:gridSpan w:val="6"/>
            <w:tcMar>
              <w:top w:w="50" w:type="dxa"/>
              <w:left w:w="100" w:type="dxa"/>
            </w:tcMar>
            <w:vAlign w:val="center"/>
          </w:tcPr>
          <w:p w:rsidR="008779AF" w:rsidRDefault="00A25833">
            <w:pPr>
              <w:spacing w:after="0"/>
              <w:ind w:left="135"/>
            </w:pPr>
            <w:r w:rsidRPr="00A25833">
              <w:rPr>
                <w:rFonts w:ascii="Times New Roman" w:hAnsi="Times New Roman"/>
                <w:b/>
                <w:color w:val="000000"/>
                <w:sz w:val="24"/>
                <w:lang w:val="ru-RU"/>
              </w:rPr>
              <w:t xml:space="preserve">Раздел 3.Язык и речь. Культура речи. </w:t>
            </w:r>
            <w:r>
              <w:rPr>
                <w:rFonts w:ascii="Times New Roman" w:hAnsi="Times New Roman"/>
                <w:b/>
                <w:color w:val="000000"/>
                <w:sz w:val="24"/>
              </w:rPr>
              <w:t>Пунктуация. Основныеправилапунктуации</w:t>
            </w:r>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3.1</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3.2</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3.3</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3.4</w:t>
            </w:r>
          </w:p>
        </w:tc>
        <w:tc>
          <w:tcPr>
            <w:tcW w:w="3168" w:type="dxa"/>
            <w:tcMar>
              <w:top w:w="50" w:type="dxa"/>
              <w:left w:w="100" w:type="dxa"/>
            </w:tcMar>
            <w:vAlign w:val="center"/>
          </w:tcPr>
          <w:p w:rsidR="008779AF" w:rsidRDefault="00A25833">
            <w:pPr>
              <w:spacing w:after="0"/>
              <w:ind w:left="135"/>
            </w:pPr>
            <w:r>
              <w:rPr>
                <w:rFonts w:ascii="Times New Roman" w:hAnsi="Times New Roman"/>
                <w:color w:val="000000"/>
                <w:sz w:val="24"/>
              </w:rPr>
              <w:t>Знакипрепинанияприобособлении</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3.5</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3.6</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3.7</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3.8</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3.9</w:t>
            </w:r>
          </w:p>
        </w:tc>
        <w:tc>
          <w:tcPr>
            <w:tcW w:w="3168" w:type="dxa"/>
            <w:tcMar>
              <w:top w:w="50" w:type="dxa"/>
              <w:left w:w="100" w:type="dxa"/>
            </w:tcMar>
            <w:vAlign w:val="center"/>
          </w:tcPr>
          <w:p w:rsidR="008779AF" w:rsidRDefault="00A25833">
            <w:pPr>
              <w:spacing w:after="0"/>
              <w:ind w:left="135"/>
            </w:pPr>
            <w:r w:rsidRPr="00A25833">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Основныеправилапунктуации"</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779AF" w:rsidRDefault="008779AF"/>
        </w:tc>
      </w:tr>
      <w:tr w:rsidR="008779AF" w:rsidRPr="00854C11">
        <w:trPr>
          <w:trHeight w:val="144"/>
          <w:tblCellSpacing w:w="20" w:type="nil"/>
        </w:trPr>
        <w:tc>
          <w:tcPr>
            <w:tcW w:w="0" w:type="auto"/>
            <w:gridSpan w:val="6"/>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b/>
                <w:color w:val="000000"/>
                <w:sz w:val="24"/>
                <w:lang w:val="ru-RU"/>
              </w:rPr>
              <w:lastRenderedPageBreak/>
              <w:t>Раздел 4.Функциональная стилистика. Культура речи</w:t>
            </w:r>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4.1</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4.2</w:t>
            </w:r>
          </w:p>
        </w:tc>
        <w:tc>
          <w:tcPr>
            <w:tcW w:w="3168" w:type="dxa"/>
            <w:tcMar>
              <w:top w:w="50" w:type="dxa"/>
              <w:left w:w="100" w:type="dxa"/>
            </w:tcMar>
            <w:vAlign w:val="center"/>
          </w:tcPr>
          <w:p w:rsidR="008779AF" w:rsidRDefault="00A25833">
            <w:pPr>
              <w:spacing w:after="0"/>
              <w:ind w:left="135"/>
            </w:pPr>
            <w:r>
              <w:rPr>
                <w:rFonts w:ascii="Times New Roman" w:hAnsi="Times New Roman"/>
                <w:color w:val="000000"/>
                <w:sz w:val="24"/>
              </w:rPr>
              <w:t>Разговорнаяречь</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4.3</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4.4</w:t>
            </w:r>
          </w:p>
        </w:tc>
        <w:tc>
          <w:tcPr>
            <w:tcW w:w="3168" w:type="dxa"/>
            <w:tcMar>
              <w:top w:w="50" w:type="dxa"/>
              <w:left w:w="100" w:type="dxa"/>
            </w:tcMar>
            <w:vAlign w:val="center"/>
          </w:tcPr>
          <w:p w:rsidR="008779AF" w:rsidRDefault="00A25833">
            <w:pPr>
              <w:spacing w:after="0"/>
              <w:ind w:left="135"/>
            </w:pPr>
            <w:r>
              <w:rPr>
                <w:rFonts w:ascii="Times New Roman" w:hAnsi="Times New Roman"/>
                <w:color w:val="000000"/>
                <w:sz w:val="24"/>
              </w:rPr>
              <w:t>Научныйстиль</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4.5</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4.6</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4.7</w:t>
            </w:r>
          </w:p>
        </w:tc>
        <w:tc>
          <w:tcPr>
            <w:tcW w:w="3168" w:type="dxa"/>
            <w:tcMar>
              <w:top w:w="50" w:type="dxa"/>
              <w:left w:w="100" w:type="dxa"/>
            </w:tcMar>
            <w:vAlign w:val="center"/>
          </w:tcPr>
          <w:p w:rsidR="008779AF" w:rsidRDefault="00A25833">
            <w:pPr>
              <w:spacing w:after="0"/>
              <w:ind w:left="135"/>
            </w:pPr>
            <w:r>
              <w:rPr>
                <w:rFonts w:ascii="Times New Roman" w:hAnsi="Times New Roman"/>
                <w:color w:val="000000"/>
                <w:sz w:val="24"/>
              </w:rPr>
              <w:t>Публицистическийстиль</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4.8</w:t>
            </w:r>
          </w:p>
        </w:tc>
        <w:tc>
          <w:tcPr>
            <w:tcW w:w="3168"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492" w:type="dxa"/>
            <w:tcMar>
              <w:top w:w="50" w:type="dxa"/>
              <w:left w:w="100" w:type="dxa"/>
            </w:tcMar>
            <w:vAlign w:val="center"/>
          </w:tcPr>
          <w:p w:rsidR="008779AF" w:rsidRDefault="00A25833">
            <w:pPr>
              <w:spacing w:after="0"/>
            </w:pPr>
            <w:r>
              <w:rPr>
                <w:rFonts w:ascii="Times New Roman" w:hAnsi="Times New Roman"/>
                <w:color w:val="000000"/>
                <w:sz w:val="24"/>
              </w:rPr>
              <w:t>4.9</w:t>
            </w:r>
          </w:p>
        </w:tc>
        <w:tc>
          <w:tcPr>
            <w:tcW w:w="3168" w:type="dxa"/>
            <w:tcMar>
              <w:top w:w="50" w:type="dxa"/>
              <w:left w:w="100" w:type="dxa"/>
            </w:tcMar>
            <w:vAlign w:val="center"/>
          </w:tcPr>
          <w:p w:rsidR="008779AF" w:rsidRDefault="00A25833">
            <w:pPr>
              <w:spacing w:after="0"/>
              <w:ind w:left="135"/>
            </w:pPr>
            <w:r>
              <w:rPr>
                <w:rFonts w:ascii="Times New Roman" w:hAnsi="Times New Roman"/>
                <w:color w:val="000000"/>
                <w:sz w:val="24"/>
              </w:rPr>
              <w:t>Языкхудожественнойлитературы</w:t>
            </w:r>
          </w:p>
        </w:tc>
        <w:tc>
          <w:tcPr>
            <w:tcW w:w="96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779AF" w:rsidRDefault="008779AF"/>
        </w:tc>
      </w:tr>
      <w:tr w:rsidR="008779AF" w:rsidRPr="00854C11">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8779AF" w:rsidRDefault="008779AF">
            <w:pPr>
              <w:spacing w:after="0"/>
              <w:ind w:left="135"/>
              <w:jc w:val="center"/>
            </w:pP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rsidRPr="00854C11">
        <w:trPr>
          <w:trHeight w:val="144"/>
          <w:tblCellSpacing w:w="20" w:type="nil"/>
        </w:trPr>
        <w:tc>
          <w:tcPr>
            <w:tcW w:w="0" w:type="auto"/>
            <w:gridSpan w:val="2"/>
            <w:tcMar>
              <w:top w:w="50" w:type="dxa"/>
              <w:left w:w="100" w:type="dxa"/>
            </w:tcMar>
            <w:vAlign w:val="center"/>
          </w:tcPr>
          <w:p w:rsidR="008779AF" w:rsidRDefault="00A25833">
            <w:pPr>
              <w:spacing w:after="0"/>
              <w:ind w:left="135"/>
            </w:pPr>
            <w:r>
              <w:rPr>
                <w:rFonts w:ascii="Times New Roman" w:hAnsi="Times New Roman"/>
                <w:color w:val="000000"/>
                <w:sz w:val="24"/>
              </w:rPr>
              <w:t>Итоговыйконтроль</w:t>
            </w:r>
          </w:p>
        </w:tc>
        <w:tc>
          <w:tcPr>
            <w:tcW w:w="15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8779AF" w:rsidRDefault="008779AF">
            <w:pPr>
              <w:spacing w:after="0"/>
              <w:ind w:left="135"/>
              <w:jc w:val="center"/>
            </w:pPr>
          </w:p>
        </w:tc>
        <w:tc>
          <w:tcPr>
            <w:tcW w:w="2599" w:type="dxa"/>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25833">
                <w:rPr>
                  <w:rFonts w:ascii="Times New Roman" w:hAnsi="Times New Roman"/>
                  <w:color w:val="0000FF"/>
                  <w:u w:val="single"/>
                  <w:lang w:val="ru-RU"/>
                </w:rPr>
                <w:t>://</w:t>
              </w:r>
              <w:r>
                <w:rPr>
                  <w:rFonts w:ascii="Times New Roman" w:hAnsi="Times New Roman"/>
                  <w:color w:val="0000FF"/>
                  <w:u w:val="single"/>
                </w:rPr>
                <w:t>m</w:t>
              </w:r>
              <w:r w:rsidRPr="00A25833">
                <w:rPr>
                  <w:rFonts w:ascii="Times New Roman" w:hAnsi="Times New Roman"/>
                  <w:color w:val="0000FF"/>
                  <w:u w:val="single"/>
                  <w:lang w:val="ru-RU"/>
                </w:rPr>
                <w:t>.</w:t>
              </w:r>
              <w:r>
                <w:rPr>
                  <w:rFonts w:ascii="Times New Roman" w:hAnsi="Times New Roman"/>
                  <w:color w:val="0000FF"/>
                  <w:u w:val="single"/>
                </w:rPr>
                <w:t>edsoo</w:t>
              </w:r>
              <w:r w:rsidRPr="00A25833">
                <w:rPr>
                  <w:rFonts w:ascii="Times New Roman" w:hAnsi="Times New Roman"/>
                  <w:color w:val="0000FF"/>
                  <w:u w:val="single"/>
                  <w:lang w:val="ru-RU"/>
                </w:rPr>
                <w:t>.</w:t>
              </w:r>
              <w:r>
                <w:rPr>
                  <w:rFonts w:ascii="Times New Roman" w:hAnsi="Times New Roman"/>
                  <w:color w:val="0000FF"/>
                  <w:u w:val="single"/>
                </w:rPr>
                <w:t>ru</w:t>
              </w:r>
              <w:r w:rsidRPr="00A25833">
                <w:rPr>
                  <w:rFonts w:ascii="Times New Roman" w:hAnsi="Times New Roman"/>
                  <w:color w:val="0000FF"/>
                  <w:u w:val="single"/>
                  <w:lang w:val="ru-RU"/>
                </w:rPr>
                <w:t>/7</w:t>
              </w:r>
              <w:r>
                <w:rPr>
                  <w:rFonts w:ascii="Times New Roman" w:hAnsi="Times New Roman"/>
                  <w:color w:val="0000FF"/>
                  <w:u w:val="single"/>
                </w:rPr>
                <w:t>f</w:t>
              </w:r>
              <w:r w:rsidRPr="00A25833">
                <w:rPr>
                  <w:rFonts w:ascii="Times New Roman" w:hAnsi="Times New Roman"/>
                  <w:color w:val="0000FF"/>
                  <w:u w:val="single"/>
                  <w:lang w:val="ru-RU"/>
                </w:rPr>
                <w:t>41</w:t>
              </w:r>
              <w:r>
                <w:rPr>
                  <w:rFonts w:ascii="Times New Roman" w:hAnsi="Times New Roman"/>
                  <w:color w:val="0000FF"/>
                  <w:u w:val="single"/>
                </w:rPr>
                <w:t>c</w:t>
              </w:r>
              <w:r w:rsidRPr="00A25833">
                <w:rPr>
                  <w:rFonts w:ascii="Times New Roman" w:hAnsi="Times New Roman"/>
                  <w:color w:val="0000FF"/>
                  <w:u w:val="single"/>
                  <w:lang w:val="ru-RU"/>
                </w:rPr>
                <w:t>7</w:t>
              </w:r>
              <w:r>
                <w:rPr>
                  <w:rFonts w:ascii="Times New Roman" w:hAnsi="Times New Roman"/>
                  <w:color w:val="0000FF"/>
                  <w:u w:val="single"/>
                </w:rPr>
                <w:t>e</w:t>
              </w:r>
              <w:r w:rsidRPr="00A25833">
                <w:rPr>
                  <w:rFonts w:ascii="Times New Roman" w:hAnsi="Times New Roman"/>
                  <w:color w:val="0000FF"/>
                  <w:u w:val="single"/>
                  <w:lang w:val="ru-RU"/>
                </w:rPr>
                <w:t>2</w:t>
              </w:r>
            </w:hyperlink>
          </w:p>
        </w:tc>
      </w:tr>
      <w:tr w:rsidR="008779AF">
        <w:trPr>
          <w:trHeight w:val="144"/>
          <w:tblCellSpacing w:w="20" w:type="nil"/>
        </w:trPr>
        <w:tc>
          <w:tcPr>
            <w:tcW w:w="0" w:type="auto"/>
            <w:gridSpan w:val="2"/>
            <w:tcMar>
              <w:top w:w="50" w:type="dxa"/>
              <w:left w:w="100" w:type="dxa"/>
            </w:tcMar>
            <w:vAlign w:val="center"/>
          </w:tcPr>
          <w:p w:rsidR="008779AF" w:rsidRPr="00A25833" w:rsidRDefault="00A25833">
            <w:pPr>
              <w:spacing w:after="0"/>
              <w:ind w:left="135"/>
              <w:rPr>
                <w:lang w:val="ru-RU"/>
              </w:rPr>
            </w:pPr>
            <w:r w:rsidRPr="00A25833">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8779AF" w:rsidRDefault="00A2583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8779AF" w:rsidRDefault="008779AF"/>
        </w:tc>
      </w:tr>
    </w:tbl>
    <w:p w:rsidR="008779AF" w:rsidRDefault="008779AF">
      <w:pPr>
        <w:sectPr w:rsidR="008779AF">
          <w:pgSz w:w="16383" w:h="11906" w:orient="landscape"/>
          <w:pgMar w:top="1134" w:right="850" w:bottom="1134" w:left="1701" w:header="720" w:footer="720" w:gutter="0"/>
          <w:cols w:space="720"/>
        </w:sectPr>
      </w:pPr>
    </w:p>
    <w:p w:rsidR="008779AF" w:rsidRDefault="008779AF">
      <w:pPr>
        <w:sectPr w:rsidR="008779AF">
          <w:pgSz w:w="16383" w:h="11906" w:orient="landscape"/>
          <w:pgMar w:top="1134" w:right="850" w:bottom="1134" w:left="1701" w:header="720" w:footer="720" w:gutter="0"/>
          <w:cols w:space="720"/>
        </w:sectPr>
      </w:pPr>
    </w:p>
    <w:p w:rsidR="008779AF" w:rsidRDefault="00A25833">
      <w:pPr>
        <w:spacing w:after="0"/>
        <w:ind w:left="120"/>
      </w:pPr>
      <w:bookmarkStart w:id="5" w:name="block-20757712"/>
      <w:bookmarkEnd w:id="4"/>
      <w:r>
        <w:rPr>
          <w:rFonts w:ascii="Times New Roman" w:hAnsi="Times New Roman"/>
          <w:b/>
          <w:color w:val="000000"/>
          <w:sz w:val="28"/>
        </w:rPr>
        <w:lastRenderedPageBreak/>
        <w:t>УЧЕБНО-МЕТОДИЧЕСКОЕ ОБЕСПЕЧЕНИЕ ОБРАЗОВАТЕЛЬНОГО ПРОЦЕССА</w:t>
      </w:r>
    </w:p>
    <w:p w:rsidR="008779AF" w:rsidRDefault="00A25833">
      <w:pPr>
        <w:spacing w:after="0" w:line="480" w:lineRule="auto"/>
        <w:ind w:left="120"/>
      </w:pPr>
      <w:r>
        <w:rPr>
          <w:rFonts w:ascii="Times New Roman" w:hAnsi="Times New Roman"/>
          <w:b/>
          <w:color w:val="000000"/>
          <w:sz w:val="28"/>
        </w:rPr>
        <w:t>ОБЯЗАТЕЛЬНЫЕ УЧЕБНЫЕ МАТЕРИАЛЫ ДЛЯ УЧЕНИКА</w:t>
      </w:r>
    </w:p>
    <w:p w:rsidR="008779AF" w:rsidRDefault="00A25833">
      <w:pPr>
        <w:spacing w:after="0" w:line="480" w:lineRule="auto"/>
        <w:ind w:left="120"/>
      </w:pPr>
      <w:r>
        <w:rPr>
          <w:rFonts w:ascii="Times New Roman" w:hAnsi="Times New Roman"/>
          <w:color w:val="000000"/>
          <w:sz w:val="28"/>
        </w:rPr>
        <w:t>​‌‌​</w:t>
      </w:r>
    </w:p>
    <w:p w:rsidR="008779AF" w:rsidRDefault="00A25833">
      <w:pPr>
        <w:spacing w:after="0" w:line="480" w:lineRule="auto"/>
        <w:ind w:left="120"/>
      </w:pPr>
      <w:r>
        <w:rPr>
          <w:rFonts w:ascii="Times New Roman" w:hAnsi="Times New Roman"/>
          <w:color w:val="000000"/>
          <w:sz w:val="28"/>
        </w:rPr>
        <w:t>​‌‌</w:t>
      </w:r>
    </w:p>
    <w:p w:rsidR="008779AF" w:rsidRDefault="00A25833">
      <w:pPr>
        <w:spacing w:after="0"/>
        <w:ind w:left="120"/>
      </w:pPr>
      <w:r>
        <w:rPr>
          <w:rFonts w:ascii="Times New Roman" w:hAnsi="Times New Roman"/>
          <w:color w:val="000000"/>
          <w:sz w:val="28"/>
        </w:rPr>
        <w:t>​</w:t>
      </w:r>
    </w:p>
    <w:p w:rsidR="008779AF" w:rsidRDefault="00A25833">
      <w:pPr>
        <w:spacing w:after="0" w:line="480" w:lineRule="auto"/>
        <w:ind w:left="120"/>
      </w:pPr>
      <w:r>
        <w:rPr>
          <w:rFonts w:ascii="Times New Roman" w:hAnsi="Times New Roman"/>
          <w:b/>
          <w:color w:val="000000"/>
          <w:sz w:val="28"/>
        </w:rPr>
        <w:t>МЕТОДИЧЕСКИЕ МАТЕРИАЛЫ ДЛЯ УЧИТЕЛЯ</w:t>
      </w:r>
    </w:p>
    <w:p w:rsidR="008779AF" w:rsidRDefault="00A25833">
      <w:pPr>
        <w:spacing w:after="0" w:line="480" w:lineRule="auto"/>
        <w:ind w:left="120"/>
      </w:pPr>
      <w:r>
        <w:rPr>
          <w:rFonts w:ascii="Times New Roman" w:hAnsi="Times New Roman"/>
          <w:color w:val="000000"/>
          <w:sz w:val="28"/>
        </w:rPr>
        <w:t>​‌‌​</w:t>
      </w:r>
    </w:p>
    <w:p w:rsidR="008779AF" w:rsidRDefault="008779AF">
      <w:pPr>
        <w:spacing w:after="0"/>
        <w:ind w:left="120"/>
      </w:pPr>
    </w:p>
    <w:p w:rsidR="008779AF" w:rsidRPr="00A25833" w:rsidRDefault="00A25833">
      <w:pPr>
        <w:spacing w:after="0" w:line="480" w:lineRule="auto"/>
        <w:ind w:left="120"/>
        <w:rPr>
          <w:lang w:val="ru-RU"/>
        </w:rPr>
      </w:pPr>
      <w:r w:rsidRPr="00A25833">
        <w:rPr>
          <w:rFonts w:ascii="Times New Roman" w:hAnsi="Times New Roman"/>
          <w:b/>
          <w:color w:val="000000"/>
          <w:sz w:val="28"/>
          <w:lang w:val="ru-RU"/>
        </w:rPr>
        <w:t>ЦИФРОВЫЕ ОБРАЗОВАТЕЛЬНЫЕ РЕСУРСЫ И РЕСУРСЫ СЕТИ ИНТЕРНЕТ</w:t>
      </w:r>
    </w:p>
    <w:p w:rsidR="008779AF" w:rsidRDefault="00A2583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779AF" w:rsidRDefault="008779AF">
      <w:pPr>
        <w:sectPr w:rsidR="008779AF">
          <w:pgSz w:w="11906" w:h="16383"/>
          <w:pgMar w:top="1134" w:right="850" w:bottom="1134" w:left="1701" w:header="720" w:footer="720" w:gutter="0"/>
          <w:cols w:space="720"/>
        </w:sectPr>
      </w:pPr>
    </w:p>
    <w:bookmarkEnd w:id="5"/>
    <w:p w:rsidR="00A25833" w:rsidRDefault="00A25833"/>
    <w:sectPr w:rsidR="00A25833" w:rsidSect="00A927A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54DED"/>
    <w:multiLevelType w:val="multilevel"/>
    <w:tmpl w:val="5F663E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FE7724"/>
    <w:multiLevelType w:val="multilevel"/>
    <w:tmpl w:val="F56822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585C5C"/>
    <w:multiLevelType w:val="multilevel"/>
    <w:tmpl w:val="0ACEE2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6E64E2"/>
    <w:multiLevelType w:val="multilevel"/>
    <w:tmpl w:val="0BD2ED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0D5A87"/>
    <w:multiLevelType w:val="multilevel"/>
    <w:tmpl w:val="7F7E79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FC2763"/>
    <w:multiLevelType w:val="multilevel"/>
    <w:tmpl w:val="8BC45C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7D2020"/>
    <w:multiLevelType w:val="multilevel"/>
    <w:tmpl w:val="4BD46E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C60511"/>
    <w:multiLevelType w:val="multilevel"/>
    <w:tmpl w:val="F4AAE9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552731"/>
    <w:multiLevelType w:val="multilevel"/>
    <w:tmpl w:val="7812A8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7453C5"/>
    <w:multiLevelType w:val="multilevel"/>
    <w:tmpl w:val="08A626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24A1630"/>
    <w:multiLevelType w:val="multilevel"/>
    <w:tmpl w:val="A27CD6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9C3E06"/>
    <w:multiLevelType w:val="multilevel"/>
    <w:tmpl w:val="6B2A9C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C40AFD"/>
    <w:multiLevelType w:val="multilevel"/>
    <w:tmpl w:val="557603FA"/>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C942FA"/>
    <w:multiLevelType w:val="multilevel"/>
    <w:tmpl w:val="8222C9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3772E0"/>
    <w:multiLevelType w:val="multilevel"/>
    <w:tmpl w:val="836092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CE977E5"/>
    <w:multiLevelType w:val="multilevel"/>
    <w:tmpl w:val="B1AA58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A115D9"/>
    <w:multiLevelType w:val="multilevel"/>
    <w:tmpl w:val="D5E8DC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6"/>
  </w:num>
  <w:num w:numId="3">
    <w:abstractNumId w:val="1"/>
  </w:num>
  <w:num w:numId="4">
    <w:abstractNumId w:val="4"/>
  </w:num>
  <w:num w:numId="5">
    <w:abstractNumId w:val="7"/>
  </w:num>
  <w:num w:numId="6">
    <w:abstractNumId w:val="0"/>
  </w:num>
  <w:num w:numId="7">
    <w:abstractNumId w:val="3"/>
  </w:num>
  <w:num w:numId="8">
    <w:abstractNumId w:val="8"/>
  </w:num>
  <w:num w:numId="9">
    <w:abstractNumId w:val="15"/>
  </w:num>
  <w:num w:numId="10">
    <w:abstractNumId w:val="11"/>
  </w:num>
  <w:num w:numId="11">
    <w:abstractNumId w:val="5"/>
  </w:num>
  <w:num w:numId="12">
    <w:abstractNumId w:val="14"/>
  </w:num>
  <w:num w:numId="13">
    <w:abstractNumId w:val="13"/>
  </w:num>
  <w:num w:numId="14">
    <w:abstractNumId w:val="10"/>
  </w:num>
  <w:num w:numId="15">
    <w:abstractNumId w:val="9"/>
  </w:num>
  <w:num w:numId="16">
    <w:abstractNumId w:val="6"/>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779AF"/>
    <w:rsid w:val="002E3FDB"/>
    <w:rsid w:val="00486EA7"/>
    <w:rsid w:val="006401E4"/>
    <w:rsid w:val="00653783"/>
    <w:rsid w:val="007507D9"/>
    <w:rsid w:val="00854C11"/>
    <w:rsid w:val="008779AF"/>
    <w:rsid w:val="00A25833"/>
    <w:rsid w:val="00A843EA"/>
    <w:rsid w:val="00A927AF"/>
    <w:rsid w:val="00C3630F"/>
    <w:rsid w:val="00CA0690"/>
    <w:rsid w:val="00D77C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927AF"/>
    <w:rPr>
      <w:color w:val="0563C1" w:themeColor="hyperlink"/>
      <w:u w:val="single"/>
    </w:rPr>
  </w:style>
  <w:style w:type="table" w:styleId="ac">
    <w:name w:val="Table Grid"/>
    <w:basedOn w:val="a1"/>
    <w:uiPriority w:val="39"/>
    <w:rsid w:val="00A927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2E3FD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E3FD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5"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61" Type="http://schemas.openxmlformats.org/officeDocument/2006/relationships/hyperlink" Target="https://m.edsoo.ru/7f41c7e2"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1139</TotalTime>
  <Pages>33</Pages>
  <Words>7889</Words>
  <Characters>44972</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User</cp:lastModifiedBy>
  <cp:revision>9</cp:revision>
  <cp:lastPrinted>2023-09-28T15:11:00Z</cp:lastPrinted>
  <dcterms:created xsi:type="dcterms:W3CDTF">2023-09-12T16:12:00Z</dcterms:created>
  <dcterms:modified xsi:type="dcterms:W3CDTF">2023-11-01T08:47:00Z</dcterms:modified>
</cp:coreProperties>
</file>